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4643"/>
      </w:tblGrid>
      <w:tr w:rsidR="001B45E1" w:rsidRPr="00B606AE" w14:paraId="0BCC1486" w14:textId="77777777" w:rsidTr="00D82655">
        <w:tc>
          <w:tcPr>
            <w:tcW w:w="4643" w:type="dxa"/>
          </w:tcPr>
          <w:p w14:paraId="0BCC1481" w14:textId="77777777" w:rsidR="001B45E1" w:rsidRPr="00B606AE" w:rsidRDefault="001B45E1" w:rsidP="00D82655">
            <w:pPr>
              <w:pStyle w:val="Kop2"/>
              <w:rPr>
                <w:rFonts w:ascii="Arial" w:hAnsi="Arial" w:cs="Arial"/>
                <w:b/>
                <w:sz w:val="24"/>
              </w:rPr>
            </w:pPr>
          </w:p>
          <w:p w14:paraId="0BCC1482" w14:textId="77777777" w:rsidR="001B45E1" w:rsidRPr="00B606AE" w:rsidRDefault="001B45E1" w:rsidP="00D82655">
            <w:pPr>
              <w:pStyle w:val="Kop2"/>
              <w:rPr>
                <w:rFonts w:ascii="Arial" w:hAnsi="Arial" w:cs="Arial"/>
                <w:b/>
                <w:sz w:val="24"/>
              </w:rPr>
            </w:pPr>
            <w:r w:rsidRPr="00B606AE">
              <w:rPr>
                <w:rFonts w:ascii="Arial" w:hAnsi="Arial" w:cs="Arial"/>
                <w:b/>
                <w:sz w:val="24"/>
              </w:rPr>
              <w:t>Functietitel</w:t>
            </w:r>
          </w:p>
        </w:tc>
        <w:tc>
          <w:tcPr>
            <w:tcW w:w="4643" w:type="dxa"/>
          </w:tcPr>
          <w:p w14:paraId="0BCC1483" w14:textId="77777777" w:rsidR="001B45E1" w:rsidRPr="00B606AE" w:rsidRDefault="001B45E1" w:rsidP="00D82655">
            <w:pPr>
              <w:rPr>
                <w:rFonts w:ascii="Arial" w:hAnsi="Arial" w:cs="Arial"/>
                <w:sz w:val="24"/>
              </w:rPr>
            </w:pPr>
          </w:p>
          <w:p w14:paraId="0BCC1484" w14:textId="440CDBB5" w:rsidR="001B45E1" w:rsidRPr="00B606AE" w:rsidRDefault="00E1451D" w:rsidP="00D8265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Technisch hoofdassistent</w:t>
            </w:r>
            <w:r w:rsidR="00335121">
              <w:rPr>
                <w:rFonts w:ascii="Arial" w:hAnsi="Arial" w:cs="Arial"/>
                <w:sz w:val="24"/>
              </w:rPr>
              <w:t xml:space="preserve"> gebouwen</w:t>
            </w:r>
            <w:r w:rsidR="00C42900">
              <w:rPr>
                <w:rFonts w:ascii="Arial" w:hAnsi="Arial" w:cs="Arial"/>
                <w:sz w:val="24"/>
              </w:rPr>
              <w:t xml:space="preserve"> / wachtdiensttechnieker</w:t>
            </w:r>
          </w:p>
          <w:p w14:paraId="0BCC1485" w14:textId="77777777" w:rsidR="001B45E1" w:rsidRPr="00B606AE" w:rsidRDefault="001B45E1" w:rsidP="00D82655">
            <w:pPr>
              <w:rPr>
                <w:rFonts w:ascii="Arial" w:hAnsi="Arial" w:cs="Arial"/>
                <w:sz w:val="24"/>
              </w:rPr>
            </w:pPr>
          </w:p>
        </w:tc>
      </w:tr>
      <w:tr w:rsidR="001B45E1" w:rsidRPr="00B606AE" w14:paraId="0BCC148A" w14:textId="77777777" w:rsidTr="00D82655">
        <w:tc>
          <w:tcPr>
            <w:tcW w:w="4643" w:type="dxa"/>
          </w:tcPr>
          <w:p w14:paraId="0BCC1487" w14:textId="77777777" w:rsidR="001B45E1" w:rsidRPr="00B606AE" w:rsidRDefault="001B45E1" w:rsidP="00D82655">
            <w:pPr>
              <w:pStyle w:val="Kop2"/>
              <w:rPr>
                <w:rFonts w:ascii="Arial" w:hAnsi="Arial" w:cs="Arial"/>
                <w:b/>
                <w:sz w:val="24"/>
              </w:rPr>
            </w:pPr>
            <w:r w:rsidRPr="00B606AE">
              <w:rPr>
                <w:rFonts w:ascii="Arial" w:hAnsi="Arial" w:cs="Arial"/>
                <w:b/>
                <w:sz w:val="24"/>
              </w:rPr>
              <w:t>Dienst</w:t>
            </w:r>
          </w:p>
        </w:tc>
        <w:tc>
          <w:tcPr>
            <w:tcW w:w="4643" w:type="dxa"/>
          </w:tcPr>
          <w:p w14:paraId="0BCC1488" w14:textId="77777777" w:rsidR="001B45E1" w:rsidRPr="00B606AE" w:rsidRDefault="001B45E1" w:rsidP="00D82655">
            <w:pPr>
              <w:ind w:left="708" w:hanging="708"/>
              <w:rPr>
                <w:rFonts w:ascii="Arial" w:hAnsi="Arial" w:cs="Arial"/>
                <w:sz w:val="24"/>
              </w:rPr>
            </w:pPr>
            <w:r w:rsidRPr="00B606AE">
              <w:rPr>
                <w:rFonts w:ascii="Arial" w:hAnsi="Arial" w:cs="Arial"/>
                <w:sz w:val="24"/>
              </w:rPr>
              <w:t>Technische dienst</w:t>
            </w:r>
          </w:p>
          <w:p w14:paraId="0BCC1489" w14:textId="77777777" w:rsidR="001B45E1" w:rsidRPr="00B606AE" w:rsidRDefault="001B45E1" w:rsidP="00D82655">
            <w:pPr>
              <w:rPr>
                <w:rFonts w:ascii="Arial" w:hAnsi="Arial" w:cs="Arial"/>
                <w:sz w:val="24"/>
              </w:rPr>
            </w:pPr>
          </w:p>
        </w:tc>
      </w:tr>
      <w:tr w:rsidR="001B45E1" w:rsidRPr="00B606AE" w14:paraId="0BCC148E" w14:textId="77777777" w:rsidTr="00D82655">
        <w:tc>
          <w:tcPr>
            <w:tcW w:w="4643" w:type="dxa"/>
          </w:tcPr>
          <w:p w14:paraId="0BCC148B" w14:textId="77777777" w:rsidR="001B45E1" w:rsidRPr="00B606AE" w:rsidRDefault="001B45E1" w:rsidP="00D82655">
            <w:pPr>
              <w:pStyle w:val="Kop2"/>
              <w:rPr>
                <w:rFonts w:ascii="Arial" w:hAnsi="Arial" w:cs="Arial"/>
                <w:b/>
                <w:sz w:val="24"/>
              </w:rPr>
            </w:pPr>
            <w:r w:rsidRPr="00B606AE">
              <w:rPr>
                <w:rFonts w:ascii="Arial" w:hAnsi="Arial" w:cs="Arial"/>
                <w:b/>
                <w:sz w:val="24"/>
              </w:rPr>
              <w:t>Niveau</w:t>
            </w:r>
          </w:p>
        </w:tc>
        <w:tc>
          <w:tcPr>
            <w:tcW w:w="4643" w:type="dxa"/>
          </w:tcPr>
          <w:p w14:paraId="0BCC148C" w14:textId="77777777" w:rsidR="001B45E1" w:rsidRPr="00B606AE" w:rsidRDefault="001B45E1" w:rsidP="00D82655">
            <w:pPr>
              <w:rPr>
                <w:rFonts w:ascii="Arial" w:hAnsi="Arial" w:cs="Arial"/>
                <w:sz w:val="24"/>
              </w:rPr>
            </w:pPr>
            <w:r w:rsidRPr="00B606AE">
              <w:rPr>
                <w:rFonts w:ascii="Arial" w:hAnsi="Arial" w:cs="Arial"/>
                <w:sz w:val="24"/>
              </w:rPr>
              <w:t>D4 – D5</w:t>
            </w:r>
          </w:p>
          <w:p w14:paraId="0BCC148D" w14:textId="77777777" w:rsidR="001B45E1" w:rsidRPr="00B606AE" w:rsidRDefault="001B45E1" w:rsidP="00D82655">
            <w:pPr>
              <w:rPr>
                <w:rFonts w:ascii="Arial" w:hAnsi="Arial" w:cs="Arial"/>
                <w:sz w:val="24"/>
              </w:rPr>
            </w:pPr>
          </w:p>
        </w:tc>
      </w:tr>
      <w:tr w:rsidR="001B45E1" w:rsidRPr="00B606AE" w14:paraId="0BCC1492" w14:textId="77777777" w:rsidTr="00D82655">
        <w:tc>
          <w:tcPr>
            <w:tcW w:w="4643" w:type="dxa"/>
          </w:tcPr>
          <w:p w14:paraId="0BCC148F" w14:textId="77777777" w:rsidR="001B45E1" w:rsidRPr="00B606AE" w:rsidRDefault="001B45E1" w:rsidP="00D82655">
            <w:pPr>
              <w:pStyle w:val="Kop2"/>
              <w:rPr>
                <w:rFonts w:ascii="Arial" w:hAnsi="Arial" w:cs="Arial"/>
                <w:b/>
                <w:sz w:val="24"/>
              </w:rPr>
            </w:pPr>
            <w:r w:rsidRPr="00B606AE">
              <w:rPr>
                <w:rFonts w:ascii="Arial" w:hAnsi="Arial" w:cs="Arial"/>
                <w:b/>
                <w:sz w:val="24"/>
              </w:rPr>
              <w:t>Functiefamilie</w:t>
            </w:r>
          </w:p>
        </w:tc>
        <w:tc>
          <w:tcPr>
            <w:tcW w:w="4643" w:type="dxa"/>
          </w:tcPr>
          <w:p w14:paraId="0BCC1490" w14:textId="77777777" w:rsidR="001B45E1" w:rsidRPr="00B606AE" w:rsidRDefault="001B45E1" w:rsidP="00D82655">
            <w:pPr>
              <w:rPr>
                <w:rFonts w:ascii="Arial" w:hAnsi="Arial" w:cs="Arial"/>
                <w:sz w:val="24"/>
              </w:rPr>
            </w:pPr>
            <w:r w:rsidRPr="00B606AE">
              <w:rPr>
                <w:rFonts w:ascii="Arial" w:hAnsi="Arial" w:cs="Arial"/>
                <w:sz w:val="24"/>
              </w:rPr>
              <w:t>Technisch specialist</w:t>
            </w:r>
          </w:p>
          <w:p w14:paraId="0BCC1491" w14:textId="77777777" w:rsidR="001B45E1" w:rsidRPr="00B606AE" w:rsidRDefault="001B45E1" w:rsidP="00D82655">
            <w:pPr>
              <w:rPr>
                <w:rFonts w:ascii="Arial" w:hAnsi="Arial" w:cs="Arial"/>
                <w:sz w:val="24"/>
              </w:rPr>
            </w:pPr>
          </w:p>
        </w:tc>
      </w:tr>
      <w:tr w:rsidR="001B45E1" w:rsidRPr="00B606AE" w14:paraId="0BCC1496" w14:textId="77777777" w:rsidTr="00D82655">
        <w:tc>
          <w:tcPr>
            <w:tcW w:w="4643" w:type="dxa"/>
          </w:tcPr>
          <w:p w14:paraId="0BCC1493" w14:textId="77777777" w:rsidR="001B45E1" w:rsidRPr="00B606AE" w:rsidRDefault="001B45E1" w:rsidP="00D82655">
            <w:pPr>
              <w:pStyle w:val="Kop2"/>
              <w:rPr>
                <w:rFonts w:ascii="Arial" w:hAnsi="Arial" w:cs="Arial"/>
                <w:b/>
                <w:sz w:val="24"/>
              </w:rPr>
            </w:pPr>
            <w:r w:rsidRPr="00B606AE">
              <w:rPr>
                <w:rFonts w:ascii="Arial" w:hAnsi="Arial" w:cs="Arial"/>
                <w:b/>
                <w:sz w:val="24"/>
              </w:rPr>
              <w:t>Eerste evaluator</w:t>
            </w:r>
          </w:p>
        </w:tc>
        <w:tc>
          <w:tcPr>
            <w:tcW w:w="4643" w:type="dxa"/>
          </w:tcPr>
          <w:p w14:paraId="0BCC1494" w14:textId="77777777" w:rsidR="001B45E1" w:rsidRDefault="001B45E1" w:rsidP="0081650F">
            <w:pPr>
              <w:rPr>
                <w:rFonts w:ascii="Arial" w:hAnsi="Arial" w:cs="Arial"/>
                <w:sz w:val="24"/>
              </w:rPr>
            </w:pPr>
          </w:p>
          <w:p w14:paraId="0BCC1495" w14:textId="77777777" w:rsidR="0081650F" w:rsidRPr="00B606AE" w:rsidRDefault="0081650F" w:rsidP="0081650F">
            <w:pPr>
              <w:rPr>
                <w:rFonts w:ascii="Arial" w:hAnsi="Arial" w:cs="Arial"/>
                <w:sz w:val="24"/>
              </w:rPr>
            </w:pPr>
          </w:p>
        </w:tc>
      </w:tr>
    </w:tbl>
    <w:p w14:paraId="0BCC1497" w14:textId="77777777" w:rsidR="00E03008" w:rsidRPr="00B606AE" w:rsidRDefault="00E03008" w:rsidP="00E03008">
      <w:pPr>
        <w:tabs>
          <w:tab w:val="left" w:pos="0"/>
        </w:tabs>
        <w:suppressAutoHyphens/>
        <w:spacing w:line="320" w:lineRule="atLeast"/>
        <w:rPr>
          <w:rFonts w:ascii="Arial" w:hAnsi="Arial" w:cs="Arial"/>
          <w:b/>
        </w:rPr>
      </w:pPr>
    </w:p>
    <w:p w14:paraId="0BCC1498" w14:textId="77777777" w:rsidR="0049123C" w:rsidRPr="00B606AE" w:rsidRDefault="0049123C" w:rsidP="00491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line="320" w:lineRule="atLeast"/>
        <w:rPr>
          <w:rFonts w:ascii="Arial" w:hAnsi="Arial" w:cs="Arial"/>
        </w:rPr>
      </w:pPr>
      <w:r w:rsidRPr="00B606AE">
        <w:rPr>
          <w:rFonts w:ascii="Arial" w:hAnsi="Arial" w:cs="Arial"/>
        </w:rPr>
        <w:t>HOOFDDOEL VAN DE FUNCTIE</w:t>
      </w:r>
      <w:r w:rsidR="00E03008" w:rsidRPr="00B606AE">
        <w:rPr>
          <w:rFonts w:ascii="Arial" w:hAnsi="Arial" w:cs="Arial"/>
        </w:rPr>
        <w:t>:</w:t>
      </w:r>
    </w:p>
    <w:p w14:paraId="0BCC1499" w14:textId="4CBB5267" w:rsidR="00E03008" w:rsidRPr="00B606AE" w:rsidRDefault="00E03008" w:rsidP="00491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line="320" w:lineRule="atLeast"/>
        <w:rPr>
          <w:rFonts w:ascii="Arial" w:hAnsi="Arial" w:cs="Arial"/>
        </w:rPr>
      </w:pPr>
      <w:r w:rsidRPr="00B606AE">
        <w:rPr>
          <w:rFonts w:ascii="Arial" w:hAnsi="Arial" w:cs="Arial"/>
        </w:rPr>
        <w:t>Verantwoordelijk zijn voor een verzorgde en veilige infrastructuur, accommodatie, apparaten en materiaal van het OCMW</w:t>
      </w:r>
      <w:r w:rsidR="00BC7C1B">
        <w:rPr>
          <w:rFonts w:ascii="Arial" w:hAnsi="Arial" w:cs="Arial"/>
        </w:rPr>
        <w:t xml:space="preserve">, </w:t>
      </w:r>
      <w:r w:rsidR="00C970DE">
        <w:rPr>
          <w:rFonts w:ascii="Arial" w:hAnsi="Arial" w:cs="Arial"/>
        </w:rPr>
        <w:t>Stad</w:t>
      </w:r>
      <w:r w:rsidR="00BC7C1B">
        <w:rPr>
          <w:rFonts w:ascii="Arial" w:hAnsi="Arial" w:cs="Arial"/>
        </w:rPr>
        <w:t xml:space="preserve"> en AGB</w:t>
      </w:r>
      <w:r w:rsidRPr="00B606AE">
        <w:rPr>
          <w:rFonts w:ascii="Arial" w:hAnsi="Arial" w:cs="Arial"/>
        </w:rPr>
        <w:t xml:space="preserve"> en zijn instellingen ten gerieve van personeel, residenten, cliënten en bezoekers.</w:t>
      </w:r>
      <w:r w:rsidRPr="00B606AE">
        <w:rPr>
          <w:rFonts w:ascii="Arial" w:hAnsi="Arial" w:cs="Arial"/>
        </w:rPr>
        <w:tab/>
      </w:r>
    </w:p>
    <w:p w14:paraId="0BCC149A" w14:textId="77777777" w:rsidR="00E03008" w:rsidRPr="00B606AE" w:rsidRDefault="00E03008" w:rsidP="00E03008">
      <w:pPr>
        <w:tabs>
          <w:tab w:val="left" w:pos="0"/>
        </w:tabs>
        <w:suppressAutoHyphens/>
        <w:spacing w:line="320" w:lineRule="atLeast"/>
        <w:ind w:left="720"/>
        <w:rPr>
          <w:rFonts w:ascii="Arial" w:hAnsi="Arial" w:cs="Arial"/>
        </w:rPr>
      </w:pPr>
    </w:p>
    <w:p w14:paraId="16A321DA" w14:textId="6EBFAFC3" w:rsidR="00AF16A3" w:rsidRP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  <w:b/>
          <w:bCs/>
          <w:u w:val="single"/>
        </w:rPr>
      </w:pPr>
      <w:proofErr w:type="spellStart"/>
      <w:r w:rsidRPr="00AF16A3">
        <w:rPr>
          <w:rFonts w:ascii="Arial" w:hAnsi="Arial" w:cs="Arial"/>
          <w:b/>
          <w:bCs/>
          <w:u w:val="single"/>
        </w:rPr>
        <w:t>Resultaatsgebonden</w:t>
      </w:r>
      <w:proofErr w:type="spellEnd"/>
      <w:r w:rsidRPr="00AF16A3">
        <w:rPr>
          <w:rFonts w:ascii="Arial" w:hAnsi="Arial" w:cs="Arial"/>
          <w:b/>
          <w:bCs/>
          <w:u w:val="single"/>
        </w:rPr>
        <w:t xml:space="preserve"> competenties</w:t>
      </w:r>
    </w:p>
    <w:p w14:paraId="48502B71" w14:textId="77777777" w:rsid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</w:p>
    <w:p w14:paraId="489BD9F3" w14:textId="671CEDDE" w:rsidR="00AF16A3" w:rsidRP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 w:rsidRPr="00AF16A3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AF16A3">
        <w:rPr>
          <w:rFonts w:ascii="Arial" w:hAnsi="Arial" w:cs="Arial"/>
        </w:rPr>
        <w:t xml:space="preserve"> Het uitvoeren van onderhouds- en herstellingswerken aan de technische installaties van o.a. elektrische installaties, sanitair en cv-installaties</w:t>
      </w:r>
    </w:p>
    <w:p w14:paraId="1E051692" w14:textId="77777777" w:rsidR="00AF16A3" w:rsidRP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 w:rsidRPr="00AF16A3">
        <w:rPr>
          <w:rFonts w:ascii="Arial" w:hAnsi="Arial" w:cs="Arial"/>
        </w:rPr>
        <w:t>- De noodzakelijk herstellingen worden snel en accuraat uitgevoerd.</w:t>
      </w:r>
    </w:p>
    <w:p w14:paraId="443FA9F8" w14:textId="77777777" w:rsidR="00AF16A3" w:rsidRP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 w:rsidRPr="00AF16A3">
        <w:rPr>
          <w:rFonts w:ascii="Arial" w:hAnsi="Arial" w:cs="Arial"/>
        </w:rPr>
        <w:t>- De onderhouds- en herstellingswerken worden strikt volgens de opgegeven planning uitgevoerd (</w:t>
      </w:r>
      <w:proofErr w:type="spellStart"/>
      <w:r w:rsidRPr="00AF16A3">
        <w:rPr>
          <w:rFonts w:ascii="Arial" w:hAnsi="Arial" w:cs="Arial"/>
        </w:rPr>
        <w:t>werkbon</w:t>
      </w:r>
      <w:proofErr w:type="spellEnd"/>
      <w:r w:rsidRPr="00AF16A3">
        <w:rPr>
          <w:rFonts w:ascii="Arial" w:hAnsi="Arial" w:cs="Arial"/>
        </w:rPr>
        <w:t>).</w:t>
      </w:r>
    </w:p>
    <w:p w14:paraId="59685B25" w14:textId="77777777" w:rsidR="00AF16A3" w:rsidRP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 w:rsidRPr="00AF16A3">
        <w:rPr>
          <w:rFonts w:ascii="Arial" w:hAnsi="Arial" w:cs="Arial"/>
        </w:rPr>
        <w:t>- De nodige veiligheidsvoorschriften voor het uitvoeren van de opdrachten worden strikt opgevolgd.</w:t>
      </w:r>
    </w:p>
    <w:p w14:paraId="137D824C" w14:textId="77777777" w:rsidR="00AF16A3" w:rsidRP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 w:rsidRPr="00AF16A3">
        <w:rPr>
          <w:rFonts w:ascii="Arial" w:hAnsi="Arial" w:cs="Arial"/>
        </w:rPr>
        <w:t>- De noodzakelijke aankopen worden doorgegeven.</w:t>
      </w:r>
    </w:p>
    <w:p w14:paraId="50FC47A5" w14:textId="77777777" w:rsidR="00AF16A3" w:rsidRP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 w:rsidRPr="00AF16A3">
        <w:rPr>
          <w:rFonts w:ascii="Arial" w:hAnsi="Arial" w:cs="Arial"/>
        </w:rPr>
        <w:t>- Controle, onderhoud, herstellingen van elektrische installaties, sanitair en cv-installaties worden uitgevoerd.</w:t>
      </w:r>
    </w:p>
    <w:p w14:paraId="05445979" w14:textId="77777777" w:rsid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</w:p>
    <w:p w14:paraId="79555AF5" w14:textId="1C46E71C" w:rsidR="00AF16A3" w:rsidRP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 w:rsidRPr="00AF16A3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AF16A3">
        <w:rPr>
          <w:rFonts w:ascii="Arial" w:hAnsi="Arial" w:cs="Arial"/>
        </w:rPr>
        <w:t xml:space="preserve"> Algemeen onderhoud van de gebouwen en de omgeving ervan</w:t>
      </w:r>
    </w:p>
    <w:p w14:paraId="5A8F56EC" w14:textId="77777777" w:rsidR="00AF16A3" w:rsidRP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 w:rsidRPr="00AF16A3">
        <w:rPr>
          <w:rFonts w:ascii="Arial" w:hAnsi="Arial" w:cs="Arial"/>
        </w:rPr>
        <w:t>- De noodzakelijke technische ingrepen worden snel uitgevoerd volgens de opgegeven planning (</w:t>
      </w:r>
      <w:proofErr w:type="spellStart"/>
      <w:r w:rsidRPr="00AF16A3">
        <w:rPr>
          <w:rFonts w:ascii="Arial" w:hAnsi="Arial" w:cs="Arial"/>
        </w:rPr>
        <w:t>werkbon</w:t>
      </w:r>
      <w:proofErr w:type="spellEnd"/>
      <w:r w:rsidRPr="00AF16A3">
        <w:rPr>
          <w:rFonts w:ascii="Arial" w:hAnsi="Arial" w:cs="Arial"/>
        </w:rPr>
        <w:t>).</w:t>
      </w:r>
    </w:p>
    <w:p w14:paraId="4806878E" w14:textId="77777777" w:rsidR="00AF16A3" w:rsidRP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 w:rsidRPr="00AF16A3">
        <w:rPr>
          <w:rFonts w:ascii="Arial" w:hAnsi="Arial" w:cs="Arial"/>
        </w:rPr>
        <w:t>- De inzetbaarheid voor alle werkzaamheden bij de technische en logistieke dienst is voorbeeldig.</w:t>
      </w:r>
    </w:p>
    <w:p w14:paraId="3D8B3B09" w14:textId="77777777" w:rsidR="00AF16A3" w:rsidRP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 w:rsidRPr="00AF16A3">
        <w:rPr>
          <w:rFonts w:ascii="Arial" w:hAnsi="Arial" w:cs="Arial"/>
        </w:rPr>
        <w:t>- Alle vaststellingen van slijtage, schade en defecten aan de technische installaties en uitrustingen worden onmiddellijk gesignaleerd.</w:t>
      </w:r>
    </w:p>
    <w:p w14:paraId="2164AA0E" w14:textId="77777777" w:rsidR="00AF16A3" w:rsidRP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 w:rsidRPr="00AF16A3">
        <w:rPr>
          <w:rFonts w:ascii="Arial" w:hAnsi="Arial" w:cs="Arial"/>
        </w:rPr>
        <w:t>- Alle aanpassingen aan de installaties worden doorgegeven.</w:t>
      </w:r>
    </w:p>
    <w:p w14:paraId="77958A47" w14:textId="77777777" w:rsid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</w:p>
    <w:p w14:paraId="66777BA3" w14:textId="5E9091FB" w:rsidR="00AF16A3" w:rsidRPr="00AF16A3" w:rsidRDefault="00AF235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F16A3">
        <w:rPr>
          <w:rFonts w:ascii="Arial" w:hAnsi="Arial" w:cs="Arial"/>
        </w:rPr>
        <w:t>.</w:t>
      </w:r>
      <w:r w:rsidR="00AF16A3" w:rsidRPr="00AF16A3">
        <w:rPr>
          <w:rFonts w:ascii="Arial" w:hAnsi="Arial" w:cs="Arial"/>
        </w:rPr>
        <w:t xml:space="preserve"> Opvolgen van de uitvoering van de werken voor onderhoud en herstellingen door externen</w:t>
      </w:r>
    </w:p>
    <w:p w14:paraId="10CF18AD" w14:textId="77777777" w:rsidR="00AF16A3" w:rsidRP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 w:rsidRPr="00AF16A3">
        <w:rPr>
          <w:rFonts w:ascii="Arial" w:hAnsi="Arial" w:cs="Arial"/>
        </w:rPr>
        <w:t>- De nodige afspraken maken met externe aannemers o.l.v. de leidinggevende.</w:t>
      </w:r>
    </w:p>
    <w:p w14:paraId="73F25878" w14:textId="77777777" w:rsidR="00AF16A3" w:rsidRP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 w:rsidRPr="00AF16A3">
        <w:rPr>
          <w:rFonts w:ascii="Arial" w:hAnsi="Arial" w:cs="Arial"/>
        </w:rPr>
        <w:t>- De werken aan de technische installaties door externen worden goed begeleid.</w:t>
      </w:r>
    </w:p>
    <w:p w14:paraId="3338F991" w14:textId="77777777" w:rsidR="00AF16A3" w:rsidRP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 w:rsidRPr="00AF16A3">
        <w:rPr>
          <w:rFonts w:ascii="Arial" w:hAnsi="Arial" w:cs="Arial"/>
        </w:rPr>
        <w:t>- Alle nodige ondersteuning aan de externen wordt gegeven.</w:t>
      </w:r>
    </w:p>
    <w:p w14:paraId="2BCB00D3" w14:textId="77777777" w:rsid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 w:rsidRPr="00AF16A3">
        <w:rPr>
          <w:rFonts w:ascii="Arial" w:hAnsi="Arial" w:cs="Arial"/>
        </w:rPr>
        <w:t>- Alle vaststellingen die tijdens en na de werken gebeuren worden gesignaleerd.</w:t>
      </w:r>
    </w:p>
    <w:p w14:paraId="2481C182" w14:textId="77777777" w:rsidR="00AF2353" w:rsidRDefault="00AF235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</w:p>
    <w:p w14:paraId="33546FAE" w14:textId="77777777" w:rsidR="00AF2353" w:rsidRPr="00AF16A3" w:rsidRDefault="00AF235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</w:p>
    <w:p w14:paraId="6E8B9459" w14:textId="77777777" w:rsid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</w:p>
    <w:p w14:paraId="25EB6DA1" w14:textId="69C6111E" w:rsid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  <w:b/>
          <w:bCs/>
          <w:u w:val="single"/>
        </w:rPr>
      </w:pPr>
      <w:proofErr w:type="spellStart"/>
      <w:r w:rsidRPr="00AF16A3">
        <w:rPr>
          <w:rFonts w:ascii="Arial" w:hAnsi="Arial" w:cs="Arial"/>
          <w:b/>
          <w:bCs/>
          <w:u w:val="single"/>
        </w:rPr>
        <w:t>Waardegebonden</w:t>
      </w:r>
      <w:proofErr w:type="spellEnd"/>
      <w:r w:rsidRPr="00AF16A3">
        <w:rPr>
          <w:rFonts w:ascii="Arial" w:hAnsi="Arial" w:cs="Arial"/>
          <w:b/>
          <w:bCs/>
          <w:u w:val="single"/>
        </w:rPr>
        <w:t xml:space="preserve"> competenties</w:t>
      </w:r>
    </w:p>
    <w:p w14:paraId="6BFE262A" w14:textId="77777777" w:rsidR="00AF16A3" w:rsidRP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  <w:b/>
          <w:bCs/>
          <w:u w:val="single"/>
        </w:rPr>
      </w:pPr>
    </w:p>
    <w:p w14:paraId="3CCFE0A9" w14:textId="77777777" w:rsidR="00E051C1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 w:rsidRPr="00AF16A3">
        <w:rPr>
          <w:rFonts w:ascii="Arial" w:hAnsi="Arial" w:cs="Arial"/>
        </w:rPr>
        <w:t xml:space="preserve">1. Steeds verbeteren </w:t>
      </w:r>
    </w:p>
    <w:p w14:paraId="53D97E32" w14:textId="54E6FEF5" w:rsidR="00AF16A3" w:rsidRP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 w:rsidRPr="00AF16A3">
        <w:rPr>
          <w:rFonts w:ascii="Arial" w:hAnsi="Arial" w:cs="Arial"/>
        </w:rPr>
        <w:t>Steeds verbeteren van het eigen functioneren en van de werking van de dienst/afdeling, door de bereidheid om te leren en mee te groeien met veranderingen.</w:t>
      </w:r>
    </w:p>
    <w:p w14:paraId="59CB33A8" w14:textId="77777777" w:rsidR="00AF16A3" w:rsidRP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 w:rsidRPr="00AF16A3">
        <w:rPr>
          <w:rFonts w:ascii="Arial" w:hAnsi="Arial" w:cs="Arial"/>
        </w:rPr>
        <w:t>Steeds verbeteren niveau:2</w:t>
      </w:r>
    </w:p>
    <w:p w14:paraId="638998A8" w14:textId="77777777" w:rsidR="00AF16A3" w:rsidRP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 w:rsidRPr="00AF16A3">
        <w:rPr>
          <w:rFonts w:ascii="Arial" w:hAnsi="Arial" w:cs="Arial"/>
        </w:rPr>
        <w:t>Ontwikkelt zich binnen de eigen functie en werkt actief mee aan het verbeteren van de uitvoering van taken.</w:t>
      </w:r>
    </w:p>
    <w:p w14:paraId="30B26310" w14:textId="77777777" w:rsidR="00AF16A3" w:rsidRP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 w:rsidRPr="00AF16A3">
        <w:rPr>
          <w:rFonts w:ascii="Arial" w:hAnsi="Arial" w:cs="Arial"/>
        </w:rPr>
        <w:t>- Werkt zich in nieuwe materies die relevant zijn voor de eigen taak (bv. regelgeving, informaticatoepassingen,</w:t>
      </w:r>
    </w:p>
    <w:p w14:paraId="468F2438" w14:textId="77777777" w:rsidR="00AF16A3" w:rsidRP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 w:rsidRPr="00AF16A3">
        <w:rPr>
          <w:rFonts w:ascii="Arial" w:hAnsi="Arial" w:cs="Arial"/>
        </w:rPr>
        <w:t>werkmethoden) in.</w:t>
      </w:r>
    </w:p>
    <w:p w14:paraId="7C6D5627" w14:textId="77777777" w:rsidR="00AF16A3" w:rsidRP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 w:rsidRPr="00AF16A3">
        <w:rPr>
          <w:rFonts w:ascii="Arial" w:hAnsi="Arial" w:cs="Arial"/>
        </w:rPr>
        <w:t>- Informeert zich over nieuwe ontwikkelingen voor de eigen functie (leest vakliteratuur, opleiding en vorming, ...).</w:t>
      </w:r>
    </w:p>
    <w:p w14:paraId="098EFFE5" w14:textId="77777777" w:rsidR="00AF16A3" w:rsidRP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 w:rsidRPr="00AF16A3">
        <w:rPr>
          <w:rFonts w:ascii="Arial" w:hAnsi="Arial" w:cs="Arial"/>
        </w:rPr>
        <w:t>- Past nieuwe richtlijnen, kennis, informatie en inzichten toe in de praktijk.</w:t>
      </w:r>
    </w:p>
    <w:p w14:paraId="4DFBB30E" w14:textId="77777777" w:rsidR="00AF16A3" w:rsidRP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 w:rsidRPr="00AF16A3">
        <w:rPr>
          <w:rFonts w:ascii="Arial" w:hAnsi="Arial" w:cs="Arial"/>
        </w:rPr>
        <w:t>- Gaat na of/hoe nieuwe tendensen en ontwikkelingen in de eigen functie kunnen toegepast worden.</w:t>
      </w:r>
    </w:p>
    <w:p w14:paraId="4C110923" w14:textId="77777777" w:rsidR="00AF16A3" w:rsidRP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 w:rsidRPr="00AF16A3">
        <w:rPr>
          <w:rFonts w:ascii="Arial" w:hAnsi="Arial" w:cs="Arial"/>
        </w:rPr>
        <w:t>- Zoekt actief naar mogelijkheden om de uitvoering van het takenpakket te verbeteren en werkt dit verder uit tot concrete voorstellen.</w:t>
      </w:r>
    </w:p>
    <w:p w14:paraId="11C6191B" w14:textId="77777777" w:rsid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</w:p>
    <w:p w14:paraId="5C6A8EE8" w14:textId="77777777" w:rsidR="00E051C1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 w:rsidRPr="00AF16A3">
        <w:rPr>
          <w:rFonts w:ascii="Arial" w:hAnsi="Arial" w:cs="Arial"/>
        </w:rPr>
        <w:t xml:space="preserve">2. Sterke klantgerichtheid </w:t>
      </w:r>
    </w:p>
    <w:p w14:paraId="44985084" w14:textId="33C9B67C" w:rsidR="00AF16A3" w:rsidRP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 w:rsidRPr="00AF16A3">
        <w:rPr>
          <w:rFonts w:ascii="Arial" w:hAnsi="Arial" w:cs="Arial"/>
        </w:rPr>
        <w:t>De behoeften van verschillende soorten (interne en externe) klanten onderkennen en er adequaat op reageren, met het oog op het dienen van het algemeen belang.</w:t>
      </w:r>
    </w:p>
    <w:p w14:paraId="2255B8C3" w14:textId="7EF94EA4" w:rsidR="00AF16A3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 w:rsidRPr="00AF16A3">
        <w:rPr>
          <w:rFonts w:ascii="Arial" w:hAnsi="Arial" w:cs="Arial"/>
        </w:rPr>
        <w:t>Sterke klantgerichtheid niveau:2</w:t>
      </w:r>
    </w:p>
    <w:p w14:paraId="4F93ED97" w14:textId="77777777" w:rsidR="00E051C1" w:rsidRPr="00AF16A3" w:rsidRDefault="00E051C1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</w:p>
    <w:p w14:paraId="01C69BB1" w14:textId="77777777" w:rsidR="00E051C1" w:rsidRDefault="00AF16A3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 w:rsidRPr="00AF16A3">
        <w:rPr>
          <w:rFonts w:ascii="Arial" w:hAnsi="Arial" w:cs="Arial"/>
        </w:rPr>
        <w:t>Biedt de klant de beste oplossing bij vragen en problemen die minder voor de hand liggen.</w:t>
      </w:r>
      <w:r w:rsidR="002326FD">
        <w:rPr>
          <w:rFonts w:ascii="Arial" w:hAnsi="Arial" w:cs="Arial"/>
        </w:rPr>
        <w:tab/>
      </w:r>
      <w:r w:rsidR="002326FD">
        <w:rPr>
          <w:rFonts w:ascii="Arial" w:hAnsi="Arial" w:cs="Arial"/>
        </w:rPr>
        <w:tab/>
        <w:t>-</w:t>
      </w:r>
    </w:p>
    <w:p w14:paraId="0BCC14BE" w14:textId="41FBF231" w:rsidR="002326FD" w:rsidRPr="00E051C1" w:rsidRDefault="00E051C1" w:rsidP="00AF16A3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051C1">
        <w:rPr>
          <w:rFonts w:ascii="Arial" w:hAnsi="Arial" w:cs="Arial"/>
          <w:bCs/>
        </w:rPr>
        <w:t>-</w:t>
      </w:r>
      <w:r w:rsidRPr="00E051C1">
        <w:rPr>
          <w:rFonts w:ascii="Arial" w:hAnsi="Arial" w:cs="Arial"/>
          <w:bCs/>
        </w:rPr>
        <w:tab/>
      </w:r>
      <w:r w:rsidR="002326FD" w:rsidRPr="00E051C1">
        <w:rPr>
          <w:rFonts w:ascii="Arial" w:hAnsi="Arial" w:cs="Arial"/>
          <w:bCs/>
        </w:rPr>
        <w:t>Samenwerken (competentieniveau )</w:t>
      </w:r>
      <w:r w:rsidR="002326FD" w:rsidRPr="00E051C1">
        <w:rPr>
          <w:rFonts w:ascii="Arial" w:hAnsi="Arial" w:cs="Arial"/>
          <w:bCs/>
        </w:rPr>
        <w:tab/>
      </w:r>
    </w:p>
    <w:p w14:paraId="0BCC14BF" w14:textId="518699DE" w:rsidR="002326FD" w:rsidRPr="00E051C1" w:rsidRDefault="00E051C1" w:rsidP="002326FD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  <w:bCs/>
        </w:rPr>
      </w:pPr>
      <w:r w:rsidRPr="00E051C1">
        <w:rPr>
          <w:rFonts w:ascii="Arial" w:hAnsi="Arial" w:cs="Arial"/>
          <w:bCs/>
        </w:rPr>
        <w:tab/>
      </w:r>
      <w:r w:rsidRPr="00E051C1">
        <w:rPr>
          <w:rFonts w:ascii="Arial" w:hAnsi="Arial" w:cs="Arial"/>
          <w:bCs/>
        </w:rPr>
        <w:tab/>
        <w:t>-</w:t>
      </w:r>
      <w:r w:rsidRPr="00E051C1">
        <w:rPr>
          <w:rFonts w:ascii="Arial" w:hAnsi="Arial" w:cs="Arial"/>
          <w:bCs/>
        </w:rPr>
        <w:tab/>
      </w:r>
      <w:r w:rsidR="002326FD" w:rsidRPr="00E051C1">
        <w:rPr>
          <w:rFonts w:ascii="Arial" w:hAnsi="Arial" w:cs="Arial"/>
          <w:bCs/>
        </w:rPr>
        <w:t>Vernieuwingsgericht werken (competentieniveau )</w:t>
      </w:r>
    </w:p>
    <w:p w14:paraId="0BCC14C0" w14:textId="77777777" w:rsidR="002326FD" w:rsidRDefault="002326FD" w:rsidP="002326FD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</w:p>
    <w:p w14:paraId="0BCC14C1" w14:textId="77777777" w:rsidR="002326FD" w:rsidRPr="00846EB8" w:rsidRDefault="002326FD" w:rsidP="002326FD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</w:p>
    <w:p w14:paraId="0BCC14C2" w14:textId="77777777" w:rsidR="002326FD" w:rsidRPr="00E051C1" w:rsidRDefault="002326FD" w:rsidP="00E051C1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  <w:u w:val="single"/>
        </w:rPr>
      </w:pPr>
      <w:r w:rsidRPr="00E051C1">
        <w:rPr>
          <w:rFonts w:ascii="Arial" w:hAnsi="Arial" w:cs="Arial"/>
          <w:b/>
          <w:u w:val="single"/>
        </w:rPr>
        <w:t>Specifieke competenties</w:t>
      </w:r>
    </w:p>
    <w:p w14:paraId="0BCC14C3" w14:textId="77777777" w:rsidR="002326FD" w:rsidRPr="00E051C1" w:rsidRDefault="002326FD" w:rsidP="002326FD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 w:rsidRPr="00E051C1">
        <w:rPr>
          <w:rFonts w:ascii="Arial" w:hAnsi="Arial" w:cs="Arial"/>
          <w:bCs/>
        </w:rPr>
        <w:tab/>
        <w:t>Flexibel gedrag</w:t>
      </w:r>
    </w:p>
    <w:p w14:paraId="0BCC14C4" w14:textId="77777777" w:rsidR="002326FD" w:rsidRPr="00E051C1" w:rsidRDefault="002326FD" w:rsidP="002326FD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  <w:bCs/>
        </w:rPr>
      </w:pPr>
      <w:r w:rsidRPr="00E051C1">
        <w:rPr>
          <w:rFonts w:ascii="Arial" w:hAnsi="Arial" w:cs="Arial"/>
          <w:bCs/>
        </w:rPr>
        <w:tab/>
      </w:r>
      <w:r w:rsidRPr="00E051C1">
        <w:rPr>
          <w:rFonts w:ascii="Arial" w:hAnsi="Arial" w:cs="Arial"/>
          <w:bCs/>
        </w:rPr>
        <w:tab/>
        <w:t>-</w:t>
      </w:r>
      <w:r w:rsidRPr="00E051C1">
        <w:rPr>
          <w:rFonts w:ascii="Arial" w:hAnsi="Arial" w:cs="Arial"/>
          <w:bCs/>
        </w:rPr>
        <w:tab/>
        <w:t>Procesbewaking</w:t>
      </w:r>
    </w:p>
    <w:p w14:paraId="0BCC14C5" w14:textId="77777777" w:rsidR="002326FD" w:rsidRPr="00E051C1" w:rsidRDefault="002326FD" w:rsidP="002326FD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  <w:bCs/>
        </w:rPr>
      </w:pPr>
      <w:r w:rsidRPr="00E051C1">
        <w:rPr>
          <w:rFonts w:ascii="Arial" w:hAnsi="Arial" w:cs="Arial"/>
          <w:bCs/>
        </w:rPr>
        <w:tab/>
      </w:r>
      <w:r w:rsidRPr="00E051C1">
        <w:rPr>
          <w:rFonts w:ascii="Arial" w:hAnsi="Arial" w:cs="Arial"/>
          <w:bCs/>
        </w:rPr>
        <w:tab/>
        <w:t>-</w:t>
      </w:r>
      <w:r w:rsidRPr="00E051C1">
        <w:rPr>
          <w:rFonts w:ascii="Arial" w:hAnsi="Arial" w:cs="Arial"/>
          <w:bCs/>
        </w:rPr>
        <w:tab/>
        <w:t>Nauwgezetheid</w:t>
      </w:r>
    </w:p>
    <w:p w14:paraId="0BCC14C6" w14:textId="77777777" w:rsidR="002326FD" w:rsidRDefault="002326FD" w:rsidP="002326FD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BCC14C7" w14:textId="77777777" w:rsidR="00E03008" w:rsidRPr="0049123C" w:rsidRDefault="00E84EAE" w:rsidP="002326FD">
      <w:pPr>
        <w:tabs>
          <w:tab w:val="left" w:pos="0"/>
        </w:tabs>
        <w:suppressAutoHyphens/>
        <w:spacing w:line="320" w:lineRule="atLeast"/>
        <w:rPr>
          <w:rFonts w:ascii="Arial" w:hAnsi="Arial" w:cs="Arial"/>
        </w:rPr>
      </w:pPr>
      <w:r w:rsidRPr="00C05EA0">
        <w:rPr>
          <w:rFonts w:ascii="Arial" w:hAnsi="Arial" w:cs="Arial"/>
        </w:rPr>
        <w:tab/>
      </w:r>
    </w:p>
    <w:p w14:paraId="0BCC14C8" w14:textId="77777777" w:rsidR="006A0120" w:rsidRPr="0049123C" w:rsidRDefault="006A0120" w:rsidP="00E03008">
      <w:pPr>
        <w:rPr>
          <w:rFonts w:ascii="Arial" w:hAnsi="Arial" w:cs="Arial"/>
        </w:rPr>
      </w:pPr>
    </w:p>
    <w:sectPr w:rsidR="006A0120" w:rsidRPr="0049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30272EE"/>
    <w:multiLevelType w:val="hybridMultilevel"/>
    <w:tmpl w:val="E4704D6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1670E"/>
    <w:multiLevelType w:val="hybridMultilevel"/>
    <w:tmpl w:val="84704A74"/>
    <w:lvl w:ilvl="0" w:tplc="049C2284">
      <w:start w:val="1"/>
      <w:numFmt w:val="decimal"/>
      <w:pStyle w:val="Kop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008"/>
    <w:rsid w:val="001B45E1"/>
    <w:rsid w:val="002326FD"/>
    <w:rsid w:val="00335121"/>
    <w:rsid w:val="0049123C"/>
    <w:rsid w:val="005B6C69"/>
    <w:rsid w:val="006A0120"/>
    <w:rsid w:val="006E7AB2"/>
    <w:rsid w:val="00807C69"/>
    <w:rsid w:val="00815A41"/>
    <w:rsid w:val="0081650F"/>
    <w:rsid w:val="00874B6A"/>
    <w:rsid w:val="009E380B"/>
    <w:rsid w:val="00AD2A61"/>
    <w:rsid w:val="00AF16A3"/>
    <w:rsid w:val="00AF2353"/>
    <w:rsid w:val="00B606AE"/>
    <w:rsid w:val="00BC7C1B"/>
    <w:rsid w:val="00C42900"/>
    <w:rsid w:val="00C970DE"/>
    <w:rsid w:val="00CB7FB8"/>
    <w:rsid w:val="00D23A04"/>
    <w:rsid w:val="00E03008"/>
    <w:rsid w:val="00E051C1"/>
    <w:rsid w:val="00E1451D"/>
    <w:rsid w:val="00E62C5D"/>
    <w:rsid w:val="00E84EAE"/>
    <w:rsid w:val="00F6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C1481"/>
  <w15:docId w15:val="{E2EB3E74-E700-4209-8750-ED5A0FEB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ind w:left="567" w:hanging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3008"/>
    <w:pPr>
      <w:ind w:left="0" w:firstLine="0"/>
    </w:pPr>
    <w:rPr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B7FB8"/>
    <w:pPr>
      <w:keepNext/>
      <w:numPr>
        <w:numId w:val="1"/>
      </w:numPr>
      <w:outlineLvl w:val="0"/>
    </w:pPr>
    <w:rPr>
      <w:rFonts w:ascii="Arial" w:hAnsi="Arial"/>
      <w:color w:val="0070C0"/>
      <w:sz w:val="36"/>
      <w:u w:val="single"/>
    </w:rPr>
  </w:style>
  <w:style w:type="paragraph" w:styleId="Kop2">
    <w:name w:val="heading 2"/>
    <w:basedOn w:val="Standaard"/>
    <w:next w:val="Standaard"/>
    <w:link w:val="Kop2Char"/>
    <w:qFormat/>
    <w:rsid w:val="00AD2A61"/>
    <w:pPr>
      <w:keepNext/>
      <w:outlineLvl w:val="1"/>
    </w:pPr>
    <w:rPr>
      <w:sz w:val="36"/>
    </w:rPr>
  </w:style>
  <w:style w:type="paragraph" w:styleId="Kop3">
    <w:name w:val="heading 3"/>
    <w:basedOn w:val="Standaard"/>
    <w:next w:val="Standaard"/>
    <w:link w:val="Kop3Char"/>
    <w:qFormat/>
    <w:rsid w:val="00AD2A61"/>
    <w:pPr>
      <w:keepNext/>
      <w:outlineLvl w:val="2"/>
    </w:pPr>
    <w:rPr>
      <w:b/>
      <w:sz w:val="24"/>
      <w:u w:val="single"/>
    </w:rPr>
  </w:style>
  <w:style w:type="paragraph" w:styleId="Kop4">
    <w:name w:val="heading 4"/>
    <w:basedOn w:val="Standaard"/>
    <w:next w:val="Standaard"/>
    <w:link w:val="Kop4Char"/>
    <w:qFormat/>
    <w:rsid w:val="00AD2A61"/>
    <w:pPr>
      <w:keepNext/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link w:val="Kop5Char"/>
    <w:qFormat/>
    <w:rsid w:val="00AD2A61"/>
    <w:pPr>
      <w:keepNext/>
      <w:outlineLvl w:val="4"/>
    </w:pPr>
    <w:rPr>
      <w:sz w:val="24"/>
    </w:rPr>
  </w:style>
  <w:style w:type="paragraph" w:styleId="Kop6">
    <w:name w:val="heading 6"/>
    <w:basedOn w:val="Standaard"/>
    <w:next w:val="Standaard"/>
    <w:link w:val="Kop6Char"/>
    <w:qFormat/>
    <w:rsid w:val="00AD2A61"/>
    <w:pPr>
      <w:keepNext/>
      <w:outlineLvl w:val="5"/>
    </w:pPr>
    <w:rPr>
      <w:b/>
      <w:i/>
      <w:u w:val="single"/>
    </w:rPr>
  </w:style>
  <w:style w:type="paragraph" w:styleId="Kop7">
    <w:name w:val="heading 7"/>
    <w:basedOn w:val="Standaard"/>
    <w:next w:val="Standaard"/>
    <w:link w:val="Kop7Char"/>
    <w:qFormat/>
    <w:rsid w:val="00AD2A61"/>
    <w:pPr>
      <w:keepNext/>
      <w:outlineLvl w:val="6"/>
    </w:pPr>
    <w:rPr>
      <w:b/>
      <w:i/>
      <w:sz w:val="24"/>
      <w:u w:val="single"/>
    </w:rPr>
  </w:style>
  <w:style w:type="paragraph" w:styleId="Kop8">
    <w:name w:val="heading 8"/>
    <w:basedOn w:val="Standaard"/>
    <w:next w:val="Standaard"/>
    <w:link w:val="Kop8Char"/>
    <w:qFormat/>
    <w:rsid w:val="00AD2A61"/>
    <w:pPr>
      <w:keepNext/>
      <w:outlineLvl w:val="7"/>
    </w:pPr>
    <w:rPr>
      <w:i/>
      <w:sz w:val="24"/>
    </w:rPr>
  </w:style>
  <w:style w:type="paragraph" w:styleId="Kop9">
    <w:name w:val="heading 9"/>
    <w:basedOn w:val="Standaard"/>
    <w:next w:val="Standaard"/>
    <w:link w:val="Kop9Char"/>
    <w:qFormat/>
    <w:rsid w:val="00AD2A61"/>
    <w:pPr>
      <w:keepNext/>
      <w:jc w:val="both"/>
      <w:outlineLvl w:val="8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B7FB8"/>
    <w:rPr>
      <w:rFonts w:ascii="Arial" w:hAnsi="Arial"/>
      <w:color w:val="0070C0"/>
      <w:sz w:val="36"/>
      <w:u w:val="single"/>
      <w:lang w:eastAsia="nl-NL"/>
    </w:rPr>
  </w:style>
  <w:style w:type="character" w:customStyle="1" w:styleId="Kop2Char">
    <w:name w:val="Kop 2 Char"/>
    <w:basedOn w:val="Standaardalinea-lettertype"/>
    <w:link w:val="Kop2"/>
    <w:rsid w:val="00AD2A61"/>
    <w:rPr>
      <w:sz w:val="36"/>
      <w:lang w:eastAsia="nl-NL"/>
    </w:rPr>
  </w:style>
  <w:style w:type="character" w:customStyle="1" w:styleId="Kop3Char">
    <w:name w:val="Kop 3 Char"/>
    <w:basedOn w:val="Standaardalinea-lettertype"/>
    <w:link w:val="Kop3"/>
    <w:rsid w:val="00AD2A61"/>
    <w:rPr>
      <w:b/>
      <w:sz w:val="24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rsid w:val="00AD2A61"/>
    <w:rPr>
      <w:sz w:val="24"/>
      <w:u w:val="single"/>
      <w:lang w:eastAsia="nl-NL"/>
    </w:rPr>
  </w:style>
  <w:style w:type="character" w:customStyle="1" w:styleId="Kop5Char">
    <w:name w:val="Kop 5 Char"/>
    <w:basedOn w:val="Standaardalinea-lettertype"/>
    <w:link w:val="Kop5"/>
    <w:rsid w:val="00AD2A61"/>
    <w:rPr>
      <w:sz w:val="24"/>
      <w:lang w:eastAsia="nl-NL"/>
    </w:rPr>
  </w:style>
  <w:style w:type="character" w:customStyle="1" w:styleId="Kop6Char">
    <w:name w:val="Kop 6 Char"/>
    <w:basedOn w:val="Standaardalinea-lettertype"/>
    <w:link w:val="Kop6"/>
    <w:rsid w:val="00AD2A61"/>
    <w:rPr>
      <w:b/>
      <w:i/>
      <w:u w:val="single"/>
      <w:lang w:eastAsia="nl-NL"/>
    </w:rPr>
  </w:style>
  <w:style w:type="character" w:customStyle="1" w:styleId="Kop7Char">
    <w:name w:val="Kop 7 Char"/>
    <w:basedOn w:val="Standaardalinea-lettertype"/>
    <w:link w:val="Kop7"/>
    <w:rsid w:val="00AD2A61"/>
    <w:rPr>
      <w:b/>
      <w:i/>
      <w:sz w:val="24"/>
      <w:u w:val="single"/>
      <w:lang w:eastAsia="nl-NL"/>
    </w:rPr>
  </w:style>
  <w:style w:type="character" w:customStyle="1" w:styleId="Kop8Char">
    <w:name w:val="Kop 8 Char"/>
    <w:basedOn w:val="Standaardalinea-lettertype"/>
    <w:link w:val="Kop8"/>
    <w:rsid w:val="00AD2A61"/>
    <w:rPr>
      <w:i/>
      <w:sz w:val="24"/>
      <w:lang w:eastAsia="nl-NL"/>
    </w:rPr>
  </w:style>
  <w:style w:type="character" w:customStyle="1" w:styleId="Kop9Char">
    <w:name w:val="Kop 9 Char"/>
    <w:basedOn w:val="Standaardalinea-lettertype"/>
    <w:link w:val="Kop9"/>
    <w:rsid w:val="00AD2A61"/>
    <w:rPr>
      <w:u w:val="single"/>
      <w:lang w:eastAsia="nl-NL"/>
    </w:rPr>
  </w:style>
  <w:style w:type="paragraph" w:styleId="Titel">
    <w:name w:val="Title"/>
    <w:basedOn w:val="Standaard"/>
    <w:link w:val="TitelChar"/>
    <w:qFormat/>
    <w:rsid w:val="00AD2A61"/>
    <w:pPr>
      <w:jc w:val="center"/>
    </w:pPr>
    <w:rPr>
      <w:b/>
      <w:sz w:val="24"/>
    </w:rPr>
  </w:style>
  <w:style w:type="character" w:customStyle="1" w:styleId="TitelChar">
    <w:name w:val="Titel Char"/>
    <w:basedOn w:val="Standaardalinea-lettertype"/>
    <w:link w:val="Titel"/>
    <w:rsid w:val="00AD2A61"/>
    <w:rPr>
      <w:b/>
      <w:sz w:val="24"/>
      <w:lang w:eastAsia="nl-NL"/>
    </w:rPr>
  </w:style>
  <w:style w:type="character" w:styleId="Zwaar">
    <w:name w:val="Strong"/>
    <w:basedOn w:val="Standaardalinea-lettertype"/>
    <w:qFormat/>
    <w:rsid w:val="00AD2A61"/>
    <w:rPr>
      <w:b/>
      <w:bCs/>
    </w:rPr>
  </w:style>
  <w:style w:type="paragraph" w:styleId="Ballontekst">
    <w:name w:val="Balloon Text"/>
    <w:basedOn w:val="Standaard"/>
    <w:link w:val="BallontekstChar"/>
    <w:rsid w:val="00815A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15A41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CEE3154C0C14A97F160FCB6DE3A5D" ma:contentTypeVersion="18" ma:contentTypeDescription="Een nieuw document maken." ma:contentTypeScope="" ma:versionID="4cc100940250c672ee8aa6ac99dc50bd">
  <xsd:schema xmlns:xsd="http://www.w3.org/2001/XMLSchema" xmlns:xs="http://www.w3.org/2001/XMLSchema" xmlns:p="http://schemas.microsoft.com/office/2006/metadata/properties" xmlns:ns2="6450b69f-c85b-4373-9121-33396e39a194" xmlns:ns3="e4038406-7e2f-48c1-a9b5-ba9fd3ce22bd" targetNamespace="http://schemas.microsoft.com/office/2006/metadata/properties" ma:root="true" ma:fieldsID="ca8944e353a6549018f1ba92f1916b9e" ns2:_="" ns3:_="">
    <xsd:import namespace="6450b69f-c85b-4373-9121-33396e39a194"/>
    <xsd:import namespace="e4038406-7e2f-48c1-a9b5-ba9fd3ce22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0b69f-c85b-4373-9121-33396e39a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50ae0b-9ea8-4463-ad5e-d1f5da145c42}" ma:internalName="TaxCatchAll" ma:showField="CatchAllData" ma:web="6450b69f-c85b-4373-9121-33396e39a1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38406-7e2f-48c1-a9b5-ba9fd3ce2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835aaec-7e32-4e8f-a40b-12792b9c4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50b69f-c85b-4373-9121-33396e39a194" xsi:nil="true"/>
    <lcf76f155ced4ddcb4097134ff3c332f xmlns="e4038406-7e2f-48c1-a9b5-ba9fd3ce22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2CED5B-62AD-4CEE-9487-3B7C4D735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0b69f-c85b-4373-9121-33396e39a194"/>
    <ds:schemaRef ds:uri="e4038406-7e2f-48c1-a9b5-ba9fd3ce2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3C2A6-C4F0-46FC-8651-146135176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1C472-C18A-4E02-A572-C4BAC29BBB9A}">
  <ds:schemaRefs>
    <ds:schemaRef ds:uri="http://schemas.microsoft.com/office/2006/metadata/properties"/>
    <ds:schemaRef ds:uri="http://schemas.microsoft.com/office/infopath/2007/PartnerControls"/>
    <ds:schemaRef ds:uri="6450b69f-c85b-4373-9121-33396e39a194"/>
    <ds:schemaRef ds:uri="e4038406-7e2f-48c1-a9b5-ba9fd3ce22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Schaubroeck NV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OCMW Bilzen</dc:creator>
  <cp:lastModifiedBy>Elke Houben</cp:lastModifiedBy>
  <cp:revision>24</cp:revision>
  <cp:lastPrinted>2013-01-17T14:54:00Z</cp:lastPrinted>
  <dcterms:created xsi:type="dcterms:W3CDTF">2013-01-17T14:52:00Z</dcterms:created>
  <dcterms:modified xsi:type="dcterms:W3CDTF">2022-09-12T10:08:00Z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0x010100F35CEE3154C0C14A97F160FCB6DE3A5D</vt:lpwstr>
  </property>
  <property fmtid="{D5CDD505-2E9C-101B-9397-08002B2CF9AE}" pid="3" name="Order">
    <vt:r8>875200</vt:r8>
  </property>
  <property fmtid="{D5CDD505-2E9C-101B-9397-08002B2CF9AE}" pid="4" name="MediaServiceImageTags">
    <vt:lpwstr/>
  </property>
</Properties>
</file>