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F54C" w14:textId="3EF679AD" w:rsidR="00686064" w:rsidRPr="00795F1B" w:rsidRDefault="00A52924" w:rsidP="004D562F">
      <w:pPr>
        <w:jc w:val="both"/>
        <w:rPr>
          <w:u w:val="single"/>
        </w:rPr>
      </w:pPr>
      <w:bookmarkStart w:id="0" w:name="_GoBack"/>
      <w:bookmarkEnd w:id="0"/>
      <w:r w:rsidRPr="00795F1B">
        <w:rPr>
          <w:u w:val="single"/>
        </w:rPr>
        <w:t>M</w:t>
      </w:r>
      <w:r w:rsidR="55E44650" w:rsidRPr="00795F1B">
        <w:rPr>
          <w:u w:val="single"/>
        </w:rPr>
        <w:t>aatregelen voor scholen</w:t>
      </w:r>
      <w:r w:rsidRPr="00795F1B">
        <w:rPr>
          <w:u w:val="single"/>
        </w:rPr>
        <w:t xml:space="preserve"> </w:t>
      </w:r>
    </w:p>
    <w:p w14:paraId="575426DC" w14:textId="3F54E5B0" w:rsidR="327064C9" w:rsidRPr="00795F1B" w:rsidRDefault="327064C9" w:rsidP="008B56F3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795F1B">
        <w:rPr>
          <w:rFonts w:ascii="Calibri" w:eastAsia="Calibri" w:hAnsi="Calibri" w:cs="Calibri"/>
          <w:b/>
          <w:bCs/>
        </w:rPr>
        <w:t>Blijven de scholen open?</w:t>
      </w:r>
    </w:p>
    <w:p w14:paraId="4DDB2890" w14:textId="787E8572" w:rsidR="327064C9" w:rsidRDefault="327064C9" w:rsidP="008B56F3">
      <w:pPr>
        <w:spacing w:after="0"/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 w:rsidRPr="00795F1B">
        <w:rPr>
          <w:rFonts w:ascii="Calibri" w:eastAsia="Calibri" w:hAnsi="Calibri" w:cs="Calibri"/>
        </w:rPr>
        <w:t>Ja. De lessen worden geschrapt</w:t>
      </w:r>
      <w:r w:rsidR="001B01E2">
        <w:rPr>
          <w:rFonts w:ascii="Calibri" w:eastAsia="Calibri" w:hAnsi="Calibri" w:cs="Calibri"/>
        </w:rPr>
        <w:t xml:space="preserve"> alsook buitenschoolse activiteiten. Scholen</w:t>
      </w:r>
      <w:r w:rsidRPr="00795F1B">
        <w:rPr>
          <w:rFonts w:ascii="Calibri" w:eastAsia="Calibri" w:hAnsi="Calibri" w:cs="Calibri"/>
        </w:rPr>
        <w:t xml:space="preserve"> verzekeren</w:t>
      </w:r>
      <w:r w:rsidR="005F7AA6">
        <w:rPr>
          <w:rFonts w:ascii="Calibri" w:eastAsia="Calibri" w:hAnsi="Calibri" w:cs="Calibri"/>
        </w:rPr>
        <w:t xml:space="preserve"> </w:t>
      </w:r>
      <w:r w:rsidRPr="00795F1B">
        <w:rPr>
          <w:rFonts w:ascii="Calibri" w:eastAsia="Calibri" w:hAnsi="Calibri" w:cs="Calibri"/>
        </w:rPr>
        <w:t xml:space="preserve">het onthaal van kinderen </w:t>
      </w:r>
      <w:r w:rsidR="3E5293A2" w:rsidRPr="00795F1B">
        <w:rPr>
          <w:rFonts w:ascii="Calibri" w:eastAsia="Calibri" w:hAnsi="Calibri" w:cs="Calibri"/>
        </w:rPr>
        <w:t xml:space="preserve">waarvoor de ouders </w:t>
      </w:r>
      <w:r w:rsidR="44A9E01E" w:rsidRPr="00795F1B">
        <w:rPr>
          <w:rFonts w:ascii="Calibri" w:eastAsia="Calibri" w:hAnsi="Calibri" w:cs="Calibri"/>
        </w:rPr>
        <w:t xml:space="preserve">in de </w:t>
      </w:r>
      <w:r w:rsidR="004D562F">
        <w:rPr>
          <w:rFonts w:ascii="Calibri" w:eastAsia="Calibri" w:hAnsi="Calibri" w:cs="Calibri"/>
        </w:rPr>
        <w:t>gezondheids</w:t>
      </w:r>
      <w:r w:rsidR="00795F1B">
        <w:rPr>
          <w:rFonts w:ascii="Calibri" w:eastAsia="Calibri" w:hAnsi="Calibri" w:cs="Calibri"/>
        </w:rPr>
        <w:t>zorg of in de essentiële publieke sector</w:t>
      </w:r>
      <w:r w:rsidR="004D562F">
        <w:rPr>
          <w:rFonts w:ascii="Calibri" w:eastAsia="Calibri" w:hAnsi="Calibri" w:cs="Calibri"/>
        </w:rPr>
        <w:t>en</w:t>
      </w:r>
      <w:r w:rsidR="44A9E01E" w:rsidRPr="00795F1B">
        <w:rPr>
          <w:rFonts w:ascii="Calibri" w:eastAsia="Calibri" w:hAnsi="Calibri" w:cs="Calibri"/>
        </w:rPr>
        <w:t xml:space="preserve"> werken</w:t>
      </w:r>
      <w:r w:rsidR="005F7AA6">
        <w:rPr>
          <w:rFonts w:ascii="Calibri" w:eastAsia="Calibri" w:hAnsi="Calibri" w:cs="Calibri"/>
        </w:rPr>
        <w:t xml:space="preserve"> of wanneer de ouders </w:t>
      </w:r>
      <w:r w:rsidR="005F7AA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geen andere mogelijkheid hebben</w:t>
      </w:r>
      <w:r w:rsidR="001B01E2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dan opvang bij de grootouders.</w:t>
      </w:r>
    </w:p>
    <w:p w14:paraId="28D25708" w14:textId="77777777" w:rsidR="008B56F3" w:rsidRPr="00795F1B" w:rsidRDefault="008B56F3" w:rsidP="008B56F3">
      <w:pPr>
        <w:spacing w:after="0"/>
        <w:jc w:val="both"/>
        <w:rPr>
          <w:rFonts w:ascii="Calibri" w:eastAsia="Calibri" w:hAnsi="Calibri" w:cs="Calibri"/>
        </w:rPr>
      </w:pPr>
    </w:p>
    <w:p w14:paraId="3373D2CF" w14:textId="16E8A0BD" w:rsidR="01A19194" w:rsidRDefault="01A19194" w:rsidP="004D562F">
      <w:pPr>
        <w:jc w:val="both"/>
        <w:rPr>
          <w:rFonts w:eastAsiaTheme="minorEastAsia"/>
        </w:rPr>
      </w:pPr>
      <w:r w:rsidRPr="00795F1B">
        <w:rPr>
          <w:rFonts w:eastAsiaTheme="minorEastAsia"/>
        </w:rPr>
        <w:t>Scholen waar kinderen opgevangen worden,</w:t>
      </w:r>
      <w:r w:rsidRPr="530AF6B0">
        <w:rPr>
          <w:rFonts w:eastAsiaTheme="minorEastAsia"/>
        </w:rPr>
        <w:t xml:space="preserve"> versterken hun hygiënische maatregelen: geen activiteiten met meerdere klassen tegelijkertijd, blijven inzetten op het wassen van handen, reinigen van schoolmeubilair en het regelmatig verluchten van de lokalen.</w:t>
      </w:r>
    </w:p>
    <w:p w14:paraId="756B3711" w14:textId="77777777" w:rsidR="004D562F" w:rsidRPr="00795F1B" w:rsidRDefault="004D562F" w:rsidP="004D562F">
      <w:pPr>
        <w:jc w:val="both"/>
        <w:rPr>
          <w:rFonts w:ascii="Arial" w:eastAsia="Arial" w:hAnsi="Arial" w:cs="Arial"/>
          <w:sz w:val="20"/>
          <w:szCs w:val="20"/>
        </w:rPr>
      </w:pPr>
    </w:p>
    <w:p w14:paraId="6D6FE7F0" w14:textId="5449ABF5" w:rsidR="0708CF80" w:rsidRDefault="0708CF80" w:rsidP="008B56F3">
      <w:pPr>
        <w:spacing w:after="0" w:line="240" w:lineRule="auto"/>
        <w:jc w:val="both"/>
      </w:pPr>
      <w:r w:rsidRPr="00795F1B">
        <w:rPr>
          <w:rFonts w:ascii="Calibri" w:eastAsia="Calibri" w:hAnsi="Calibri" w:cs="Calibri"/>
          <w:b/>
          <w:bCs/>
        </w:rPr>
        <w:t>Hoe kan ik opvang voor mijn kind(eren) regelen als ik moet gaan werken?</w:t>
      </w:r>
    </w:p>
    <w:p w14:paraId="1104E009" w14:textId="182BA065" w:rsidR="00C6A3A6" w:rsidRPr="00795F1B" w:rsidRDefault="00C6A3A6" w:rsidP="008B56F3">
      <w:pPr>
        <w:spacing w:after="0" w:line="240" w:lineRule="auto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</w:rPr>
        <w:t>Contact tussen kinderen en oudere personen wordt afgeraden</w:t>
      </w:r>
      <w:r w:rsidR="75A12D9A" w:rsidRPr="00795F1B">
        <w:rPr>
          <w:rFonts w:ascii="Calibri" w:eastAsia="Calibri" w:hAnsi="Calibri" w:cs="Calibri"/>
        </w:rPr>
        <w:t>. Oudere personen behoren namelijk tot de risicogroepen</w:t>
      </w:r>
      <w:r w:rsidR="424A845B" w:rsidRPr="00795F1B">
        <w:rPr>
          <w:rFonts w:ascii="Calibri" w:eastAsia="Calibri" w:hAnsi="Calibri" w:cs="Calibri"/>
        </w:rPr>
        <w:t xml:space="preserve"> voor het coronavirus. </w:t>
      </w:r>
    </w:p>
    <w:p w14:paraId="0D12AEDE" w14:textId="594F5FE1" w:rsidR="5AE93090" w:rsidRDefault="5AE93090" w:rsidP="004D562F">
      <w:pPr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</w:rPr>
        <w:t xml:space="preserve">Andere familieleden, vrienden, de school van uw kind </w:t>
      </w:r>
      <w:r w:rsidR="419BAC4C" w:rsidRPr="00795F1B">
        <w:rPr>
          <w:rFonts w:ascii="Calibri" w:eastAsia="Calibri" w:hAnsi="Calibri" w:cs="Calibri"/>
        </w:rPr>
        <w:t xml:space="preserve">of een </w:t>
      </w:r>
      <w:r w:rsidR="3D94DE12" w:rsidRPr="00795F1B">
        <w:rPr>
          <w:rFonts w:ascii="Calibri" w:eastAsia="Calibri" w:hAnsi="Calibri" w:cs="Calibri"/>
        </w:rPr>
        <w:t xml:space="preserve">onthaalmoeder </w:t>
      </w:r>
      <w:r w:rsidR="5170A56D" w:rsidRPr="00795F1B">
        <w:rPr>
          <w:rFonts w:ascii="Calibri" w:eastAsia="Calibri" w:hAnsi="Calibri" w:cs="Calibri"/>
        </w:rPr>
        <w:t>k</w:t>
      </w:r>
      <w:r w:rsidR="001B01E2">
        <w:rPr>
          <w:rFonts w:ascii="Calibri" w:eastAsia="Calibri" w:hAnsi="Calibri" w:cs="Calibri"/>
        </w:rPr>
        <w:t>unnen</w:t>
      </w:r>
      <w:r w:rsidR="5170A56D" w:rsidRPr="00795F1B">
        <w:rPr>
          <w:rFonts w:ascii="Calibri" w:eastAsia="Calibri" w:hAnsi="Calibri" w:cs="Calibri"/>
        </w:rPr>
        <w:t xml:space="preserve"> ook in opvang voorzien.</w:t>
      </w:r>
      <w:r w:rsidR="6CEDF11D" w:rsidRPr="00795F1B">
        <w:rPr>
          <w:rFonts w:ascii="Calibri" w:eastAsia="Calibri" w:hAnsi="Calibri" w:cs="Calibri"/>
        </w:rPr>
        <w:t xml:space="preserve"> Mensen die behoren tot de risicogroepen</w:t>
      </w:r>
      <w:r w:rsidR="2011CF8D" w:rsidRPr="00795F1B">
        <w:rPr>
          <w:rFonts w:ascii="Calibri" w:eastAsia="Calibri" w:hAnsi="Calibri" w:cs="Calibri"/>
        </w:rPr>
        <w:t xml:space="preserve"> </w:t>
      </w:r>
      <w:r w:rsidR="0A50254F" w:rsidRPr="00795F1B">
        <w:rPr>
          <w:rFonts w:ascii="Calibri" w:eastAsia="Calibri" w:hAnsi="Calibri" w:cs="Calibri"/>
        </w:rPr>
        <w:t>wordt afgeraden om in contact te komen met kinderen.</w:t>
      </w:r>
    </w:p>
    <w:p w14:paraId="1F63D0A5" w14:textId="77777777" w:rsidR="004D562F" w:rsidRPr="00795F1B" w:rsidRDefault="004D562F" w:rsidP="004D562F">
      <w:pPr>
        <w:jc w:val="both"/>
        <w:rPr>
          <w:rFonts w:ascii="Calibri" w:eastAsia="Calibri" w:hAnsi="Calibri" w:cs="Calibri"/>
        </w:rPr>
      </w:pPr>
    </w:p>
    <w:p w14:paraId="644A309D" w14:textId="49C0A808" w:rsidR="327064C9" w:rsidRPr="00795F1B" w:rsidRDefault="7BE07575" w:rsidP="008B56F3">
      <w:pPr>
        <w:spacing w:after="0" w:line="240" w:lineRule="auto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  <w:b/>
          <w:bCs/>
        </w:rPr>
        <w:t xml:space="preserve">Blijven de crèches open? </w:t>
      </w:r>
    </w:p>
    <w:p w14:paraId="2CEA9FE4" w14:textId="5348201C" w:rsidR="7BE07575" w:rsidRDefault="7BE07575" w:rsidP="008B56F3">
      <w:pPr>
        <w:spacing w:after="0" w:line="240" w:lineRule="auto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</w:rPr>
        <w:t xml:space="preserve">Ja, </w:t>
      </w:r>
      <w:r w:rsidR="5E3976DF" w:rsidRPr="00795F1B">
        <w:rPr>
          <w:rFonts w:ascii="Calibri" w:eastAsia="Calibri" w:hAnsi="Calibri" w:cs="Calibri"/>
        </w:rPr>
        <w:t xml:space="preserve">de crèches blijven open. </w:t>
      </w:r>
    </w:p>
    <w:p w14:paraId="1104A7AB" w14:textId="77777777" w:rsidR="004D562F" w:rsidRPr="00795F1B" w:rsidRDefault="004D562F" w:rsidP="004D562F">
      <w:pPr>
        <w:jc w:val="both"/>
        <w:rPr>
          <w:rFonts w:ascii="Calibri" w:eastAsia="Calibri" w:hAnsi="Calibri" w:cs="Calibri"/>
        </w:rPr>
      </w:pPr>
    </w:p>
    <w:p w14:paraId="1DA98120" w14:textId="7225EB91" w:rsidR="133137B9" w:rsidRPr="00795F1B" w:rsidRDefault="133137B9" w:rsidP="008B56F3">
      <w:pPr>
        <w:spacing w:after="0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  <w:b/>
          <w:bCs/>
        </w:rPr>
        <w:t>Wat met hogescholen/universiteiten</w:t>
      </w:r>
      <w:r w:rsidR="327064C9" w:rsidRPr="00795F1B">
        <w:rPr>
          <w:rFonts w:ascii="Calibri" w:eastAsia="Calibri" w:hAnsi="Calibri" w:cs="Calibri"/>
          <w:b/>
          <w:bCs/>
        </w:rPr>
        <w:t>?</w:t>
      </w:r>
    </w:p>
    <w:p w14:paraId="099DA5CC" w14:textId="0EC6D493" w:rsidR="005F7AA6" w:rsidRDefault="005F7AA6" w:rsidP="008B56F3">
      <w:pPr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Universiteiten en hogescholen geven les op afstand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7CD5C3F8" w14:textId="77777777" w:rsidR="004D562F" w:rsidRDefault="004D562F" w:rsidP="004D562F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E51DBE9" w14:textId="0651C275" w:rsidR="19FD82DD" w:rsidRPr="00795F1B" w:rsidRDefault="19FD82DD" w:rsidP="008B56F3">
      <w:pPr>
        <w:spacing w:after="0" w:line="240" w:lineRule="auto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  <w:b/>
          <w:bCs/>
        </w:rPr>
        <w:t>Gaa</w:t>
      </w:r>
      <w:r w:rsidR="7D6A0D61" w:rsidRPr="00795F1B">
        <w:rPr>
          <w:rFonts w:ascii="Calibri" w:eastAsia="Calibri" w:hAnsi="Calibri" w:cs="Calibri"/>
          <w:b/>
          <w:bCs/>
        </w:rPr>
        <w:t>n</w:t>
      </w:r>
      <w:r w:rsidRPr="00795F1B">
        <w:rPr>
          <w:rFonts w:ascii="Calibri" w:eastAsia="Calibri" w:hAnsi="Calibri" w:cs="Calibri"/>
          <w:b/>
          <w:bCs/>
        </w:rPr>
        <w:t xml:space="preserve"> </w:t>
      </w:r>
      <w:r w:rsidR="0A8365F7" w:rsidRPr="00795F1B">
        <w:rPr>
          <w:rFonts w:ascii="Calibri" w:eastAsia="Calibri" w:hAnsi="Calibri" w:cs="Calibri"/>
          <w:b/>
          <w:bCs/>
        </w:rPr>
        <w:t>avondonderwijs</w:t>
      </w:r>
      <w:r w:rsidR="74404A6E" w:rsidRPr="00795F1B">
        <w:rPr>
          <w:rFonts w:ascii="Calibri" w:eastAsia="Calibri" w:hAnsi="Calibri" w:cs="Calibri"/>
          <w:b/>
          <w:bCs/>
        </w:rPr>
        <w:t xml:space="preserve"> en voortgezette opleidingen</w:t>
      </w:r>
      <w:r w:rsidR="0A8365F7" w:rsidRPr="00795F1B">
        <w:rPr>
          <w:rFonts w:ascii="Calibri" w:eastAsia="Calibri" w:hAnsi="Calibri" w:cs="Calibri"/>
          <w:b/>
          <w:bCs/>
        </w:rPr>
        <w:t xml:space="preserve"> </w:t>
      </w:r>
      <w:r w:rsidR="2882847D" w:rsidRPr="00795F1B">
        <w:rPr>
          <w:rFonts w:ascii="Calibri" w:eastAsia="Calibri" w:hAnsi="Calibri" w:cs="Calibri"/>
          <w:b/>
          <w:bCs/>
        </w:rPr>
        <w:t>door</w:t>
      </w:r>
      <w:r w:rsidR="327064C9" w:rsidRPr="00795F1B">
        <w:rPr>
          <w:rFonts w:ascii="Calibri" w:eastAsia="Calibri" w:hAnsi="Calibri" w:cs="Calibri"/>
          <w:b/>
          <w:bCs/>
        </w:rPr>
        <w:t>?</w:t>
      </w:r>
    </w:p>
    <w:p w14:paraId="599C9858" w14:textId="44B5F4C6" w:rsidR="005F7AA6" w:rsidRDefault="005F7AA6" w:rsidP="7D36720F">
      <w:pPr>
        <w:spacing w:after="0" w:line="240" w:lineRule="auto"/>
        <w:jc w:val="both"/>
        <w:rPr>
          <w:rFonts w:ascii="Calibri" w:eastAsia="Calibri" w:hAnsi="Calibri" w:cs="Calibri"/>
        </w:rPr>
      </w:pPr>
      <w:r w:rsidRPr="7D36720F">
        <w:rPr>
          <w:rFonts w:ascii="Calibri" w:eastAsia="Calibri" w:hAnsi="Calibri" w:cs="Calibri"/>
        </w:rPr>
        <w:t>Instellingen</w:t>
      </w:r>
      <w:r w:rsidR="3DDBB588" w:rsidRPr="7D36720F">
        <w:rPr>
          <w:rFonts w:ascii="Calibri" w:eastAsia="Calibri" w:hAnsi="Calibri" w:cs="Calibri"/>
        </w:rPr>
        <w:t xml:space="preserve"> die a</w:t>
      </w:r>
      <w:r w:rsidR="1D410D26" w:rsidRPr="7D36720F">
        <w:rPr>
          <w:rFonts w:ascii="Calibri" w:eastAsia="Calibri" w:hAnsi="Calibri" w:cs="Calibri"/>
        </w:rPr>
        <w:t>vo</w:t>
      </w:r>
      <w:r w:rsidR="3668D4DB" w:rsidRPr="7D36720F">
        <w:rPr>
          <w:rFonts w:ascii="Calibri" w:eastAsia="Calibri" w:hAnsi="Calibri" w:cs="Calibri"/>
        </w:rPr>
        <w:t>n</w:t>
      </w:r>
      <w:r w:rsidR="1D410D26" w:rsidRPr="7D36720F">
        <w:rPr>
          <w:rFonts w:ascii="Calibri" w:eastAsia="Calibri" w:hAnsi="Calibri" w:cs="Calibri"/>
        </w:rPr>
        <w:t>dcursussen en voortgezette opleidingen</w:t>
      </w:r>
      <w:r w:rsidR="4DE63CB9" w:rsidRPr="7D36720F">
        <w:rPr>
          <w:rFonts w:ascii="Calibri" w:eastAsia="Calibri" w:hAnsi="Calibri" w:cs="Calibri"/>
        </w:rPr>
        <w:t xml:space="preserve"> aanbieden wordt eveneens gevraagd oplossingen via afstandsonderwijs uit te werken.</w:t>
      </w:r>
    </w:p>
    <w:p w14:paraId="343BD02E" w14:textId="77777777" w:rsidR="005F7AA6" w:rsidRPr="00795F1B" w:rsidRDefault="005F7AA6" w:rsidP="004D562F">
      <w:pPr>
        <w:jc w:val="both"/>
        <w:rPr>
          <w:rFonts w:ascii="Calibri" w:eastAsia="Calibri" w:hAnsi="Calibri" w:cs="Calibri"/>
        </w:rPr>
      </w:pPr>
    </w:p>
    <w:p w14:paraId="46F3FCCA" w14:textId="23E83B28" w:rsidR="4DE63CB9" w:rsidRPr="00795F1B" w:rsidRDefault="4DE63CB9" w:rsidP="00325F73">
      <w:pPr>
        <w:spacing w:after="0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  <w:b/>
          <w:bCs/>
        </w:rPr>
        <w:t xml:space="preserve">Blijven het buitengewoon onderwijs en internaten open? </w:t>
      </w:r>
    </w:p>
    <w:p w14:paraId="5971AD50" w14:textId="38C39B53" w:rsidR="530AF6B0" w:rsidRDefault="005F7AA6" w:rsidP="00325F73">
      <w:pPr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De internaten en het bijzonder onderwijs blijven open, maar schrappen de lessen.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81FECC5" w14:textId="77777777" w:rsidR="000F28EB" w:rsidRDefault="000F28EB" w:rsidP="004D562F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432A8882" w14:textId="705004DA" w:rsidR="005F7AA6" w:rsidRPr="000F28EB" w:rsidRDefault="00325F73" w:rsidP="004D562F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D</w:t>
      </w:r>
      <w:r w:rsidR="000F28EB" w:rsidRPr="000F28EB">
        <w:rPr>
          <w:rFonts w:ascii="Calibri" w:eastAsia="Calibri" w:hAnsi="Calibri" w:cs="Calibri"/>
          <w:b/>
          <w:bCs/>
          <w:u w:val="single"/>
        </w:rPr>
        <w:t>ienstverlening</w:t>
      </w:r>
    </w:p>
    <w:p w14:paraId="58A287B7" w14:textId="77777777" w:rsidR="000F28EB" w:rsidRDefault="000F28EB" w:rsidP="000F28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Wordt de administratieve dienstverlening behouden?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3D6852" w14:textId="48D719A1" w:rsidR="000F28EB" w:rsidRDefault="000F28EB" w:rsidP="000F28EB">
      <w:pPr>
        <w:jc w:val="both"/>
        <w:rPr>
          <w:rStyle w:val="normaltextrun"/>
          <w:color w:val="000000"/>
          <w:shd w:val="clear" w:color="auto" w:fill="FFFFFF"/>
        </w:rPr>
      </w:pPr>
      <w:r w:rsidRPr="000F28EB">
        <w:rPr>
          <w:rStyle w:val="normaltextrun"/>
          <w:rFonts w:ascii="Calibri" w:hAnsi="Calibri" w:cs="Calibri"/>
          <w:color w:val="000000"/>
          <w:shd w:val="clear" w:color="auto" w:fill="FFFFFF"/>
        </w:rPr>
        <w:t>Administratieve dienstverlening mag worden voortgezet (huwelijk, officiële aktes, etc.). Grote samenkomsten in de lokalen mogen niet doorgaan.</w:t>
      </w:r>
      <w:r w:rsidRPr="000F28EB">
        <w:rPr>
          <w:rStyle w:val="normaltextrun"/>
          <w:color w:val="000000"/>
          <w:shd w:val="clear" w:color="auto" w:fill="FFFFFF"/>
        </w:rPr>
        <w:t> </w:t>
      </w:r>
    </w:p>
    <w:p w14:paraId="7EFF07D5" w14:textId="5285D1D3" w:rsidR="00325F73" w:rsidRDefault="00325F73" w:rsidP="000F28EB">
      <w:pPr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Bankenloketten zijn geopend tijdens de weekdagen, tijdens het weekend kan u gebruik maken van de automaten. </w:t>
      </w:r>
    </w:p>
    <w:p w14:paraId="2A377D2B" w14:textId="68E85B55" w:rsidR="000F28EB" w:rsidRDefault="000F28EB" w:rsidP="004D562F">
      <w:pPr>
        <w:jc w:val="both"/>
        <w:rPr>
          <w:rFonts w:ascii="Calibri" w:eastAsia="Calibri" w:hAnsi="Calibri" w:cs="Calibri"/>
        </w:rPr>
      </w:pPr>
    </w:p>
    <w:p w14:paraId="629351AD" w14:textId="3E23C893" w:rsidR="00325F73" w:rsidRPr="00325F73" w:rsidRDefault="00325F73" w:rsidP="00325F73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325F73">
        <w:rPr>
          <w:rFonts w:ascii="Calibri" w:eastAsia="Calibri" w:hAnsi="Calibri" w:cs="Calibri"/>
          <w:b/>
          <w:bCs/>
        </w:rPr>
        <w:t>Wat met diensten aan huis (kapper, loodgieter, PEB…)?</w:t>
      </w:r>
    </w:p>
    <w:p w14:paraId="2BD55ECB" w14:textId="23F17247" w:rsidR="000F28EB" w:rsidRDefault="00325F73" w:rsidP="00325F73">
      <w:pPr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Ja, met inbegrip van weekends, op voorwaarde dat de voorgeschreven hygiënemaatregelen gerespecteerd worden.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0B9D25B" w14:textId="77777777" w:rsidR="00325F73" w:rsidRPr="00795F1B" w:rsidRDefault="00325F73" w:rsidP="004D562F">
      <w:pPr>
        <w:jc w:val="both"/>
        <w:rPr>
          <w:rFonts w:ascii="Calibri" w:eastAsia="Calibri" w:hAnsi="Calibri" w:cs="Calibri"/>
        </w:rPr>
      </w:pPr>
    </w:p>
    <w:p w14:paraId="2A23122A" w14:textId="38843FA8" w:rsidR="00A52924" w:rsidRPr="00795F1B" w:rsidRDefault="00B42A69" w:rsidP="004D562F">
      <w:pPr>
        <w:jc w:val="both"/>
        <w:rPr>
          <w:u w:val="single"/>
        </w:rPr>
      </w:pPr>
      <w:r w:rsidRPr="00795F1B">
        <w:rPr>
          <w:u w:val="single"/>
        </w:rPr>
        <w:lastRenderedPageBreak/>
        <w:t>Maatregelen voor winkels en bedrijven.</w:t>
      </w:r>
    </w:p>
    <w:p w14:paraId="1B3EDD28" w14:textId="3E400EEE" w:rsidR="00A52924" w:rsidRPr="00795F1B" w:rsidRDefault="525EB2D8" w:rsidP="00325F73">
      <w:pPr>
        <w:spacing w:after="0"/>
        <w:jc w:val="both"/>
        <w:rPr>
          <w:b/>
          <w:bCs/>
        </w:rPr>
      </w:pPr>
      <w:r w:rsidRPr="00795F1B">
        <w:rPr>
          <w:b/>
          <w:bCs/>
        </w:rPr>
        <w:t xml:space="preserve">Blijven cafés en restaurants open? </w:t>
      </w:r>
      <w:r w:rsidR="00A52924" w:rsidRPr="00795F1B">
        <w:rPr>
          <w:b/>
          <w:bCs/>
        </w:rPr>
        <w:t xml:space="preserve"> </w:t>
      </w:r>
    </w:p>
    <w:p w14:paraId="5258FA7E" w14:textId="74DDCE70" w:rsidR="59D1F66D" w:rsidRDefault="59D1F66D" w:rsidP="00325F73">
      <w:pPr>
        <w:spacing w:after="0"/>
        <w:jc w:val="both"/>
      </w:pPr>
      <w:r w:rsidRPr="00795F1B">
        <w:t xml:space="preserve">Cafés moeten sluiten. Restaurants </w:t>
      </w:r>
      <w:r w:rsidR="2E9FE628" w:rsidRPr="00795F1B">
        <w:t xml:space="preserve">moeten hun eetzaal sluiten. </w:t>
      </w:r>
    </w:p>
    <w:p w14:paraId="7C458D6E" w14:textId="77777777" w:rsidR="00325F73" w:rsidRPr="00795F1B" w:rsidRDefault="00325F73" w:rsidP="00325F73">
      <w:pPr>
        <w:spacing w:after="0"/>
        <w:jc w:val="both"/>
      </w:pPr>
    </w:p>
    <w:p w14:paraId="0F7B32D5" w14:textId="0E87B444" w:rsidR="00A52924" w:rsidRDefault="6E4FA007" w:rsidP="004B5DF5">
      <w:pPr>
        <w:spacing w:after="0"/>
        <w:jc w:val="both"/>
      </w:pPr>
      <w:r w:rsidRPr="00795F1B">
        <w:rPr>
          <w:b/>
          <w:bCs/>
        </w:rPr>
        <w:t>Kunnen we nog eten afhalen en eten bestellen?</w:t>
      </w:r>
      <w:r w:rsidRPr="00795F1B">
        <w:t xml:space="preserve"> </w:t>
      </w:r>
    </w:p>
    <w:p w14:paraId="3DCD8383" w14:textId="48F68AEB" w:rsidR="001B01E2" w:rsidRPr="00795F1B" w:rsidRDefault="004D562F" w:rsidP="004B5DF5">
      <w:pPr>
        <w:spacing w:after="0"/>
        <w:jc w:val="both"/>
      </w:pPr>
      <w:r w:rsidRPr="00795F1B">
        <w:t>Restaurants die aan thuislevering doen, een traiteurdienst of drive-in aanbieden, mogen hun keuken wel openen.</w:t>
      </w:r>
      <w:r w:rsidR="001B01E2">
        <w:t xml:space="preserve"> </w:t>
      </w:r>
      <w:r w:rsidR="001B01E2" w:rsidRPr="00795F1B">
        <w:t>Er moet op gelet worden dat er geen lange wachtrijen ontstaan.</w:t>
      </w:r>
    </w:p>
    <w:p w14:paraId="071B4D5B" w14:textId="103AFBF4" w:rsidR="004D562F" w:rsidRPr="00795F1B" w:rsidRDefault="004D562F" w:rsidP="004D562F">
      <w:pPr>
        <w:jc w:val="both"/>
      </w:pPr>
    </w:p>
    <w:p w14:paraId="5CE585A1" w14:textId="5F63EC83" w:rsidR="00A52924" w:rsidRPr="00795F1B" w:rsidRDefault="6E4FA007" w:rsidP="004B5DF5">
      <w:pPr>
        <w:spacing w:after="0"/>
        <w:jc w:val="both"/>
        <w:rPr>
          <w:b/>
          <w:bCs/>
        </w:rPr>
      </w:pPr>
      <w:r w:rsidRPr="00795F1B">
        <w:rPr>
          <w:b/>
          <w:bCs/>
        </w:rPr>
        <w:t xml:space="preserve">Blijven broodjeszaken en frituren open? </w:t>
      </w:r>
      <w:r w:rsidR="00A52924" w:rsidRPr="00795F1B">
        <w:rPr>
          <w:b/>
          <w:bCs/>
        </w:rPr>
        <w:t xml:space="preserve"> </w:t>
      </w:r>
    </w:p>
    <w:p w14:paraId="1C544AE6" w14:textId="353C39CE" w:rsidR="6F26E094" w:rsidRDefault="6F26E094" w:rsidP="004B5DF5">
      <w:pPr>
        <w:spacing w:after="0"/>
        <w:jc w:val="both"/>
      </w:pPr>
      <w:r w:rsidRPr="00795F1B">
        <w:t>Snackbars, broodjeszaken, frituren, ... blijven open.  Er moet op gelet worden dat er geen lange wachtrijen ontstaan.</w:t>
      </w:r>
    </w:p>
    <w:p w14:paraId="628264E8" w14:textId="77777777" w:rsidR="001B01E2" w:rsidRPr="00795F1B" w:rsidRDefault="001B01E2" w:rsidP="004D562F">
      <w:pPr>
        <w:jc w:val="both"/>
      </w:pPr>
    </w:p>
    <w:p w14:paraId="15252205" w14:textId="0DBDDBB2" w:rsidR="5B19E43A" w:rsidRPr="00795F1B" w:rsidRDefault="5B19E43A" w:rsidP="004B5DF5">
      <w:pPr>
        <w:spacing w:after="0"/>
        <w:jc w:val="both"/>
        <w:rPr>
          <w:b/>
          <w:bCs/>
        </w:rPr>
      </w:pPr>
      <w:r w:rsidRPr="00795F1B">
        <w:rPr>
          <w:b/>
          <w:bCs/>
        </w:rPr>
        <w:t xml:space="preserve">Welke winkels blijven open? </w:t>
      </w:r>
    </w:p>
    <w:p w14:paraId="6477124A" w14:textId="30C71273" w:rsidR="3A97F818" w:rsidRPr="00795F1B" w:rsidRDefault="3A97F818" w:rsidP="004B5DF5">
      <w:pPr>
        <w:spacing w:after="0"/>
        <w:jc w:val="both"/>
      </w:pPr>
      <w:r w:rsidRPr="00795F1B">
        <w:t>Alle winkels</w:t>
      </w:r>
      <w:r w:rsidR="007F5A10">
        <w:t xml:space="preserve"> die hoofdzakelijk voeding</w:t>
      </w:r>
      <w:r w:rsidR="008B56F3">
        <w:t xml:space="preserve"> aanbieden</w:t>
      </w:r>
      <w:r w:rsidR="007F5A10">
        <w:t xml:space="preserve"> (met inbegrip van dierenvoeding)</w:t>
      </w:r>
      <w:r w:rsidR="00325F73">
        <w:t>,</w:t>
      </w:r>
      <w:r w:rsidR="008B56F3">
        <w:t xml:space="preserve"> apotheken,</w:t>
      </w:r>
      <w:r w:rsidR="00325F73">
        <w:t xml:space="preserve"> bandagisten en parafarmacie </w:t>
      </w:r>
      <w:r w:rsidRPr="00795F1B">
        <w:t xml:space="preserve">blijven </w:t>
      </w:r>
      <w:r w:rsidR="60799FD3" w:rsidRPr="00795F1B">
        <w:t xml:space="preserve">tijdens de week en het weekend geopend. </w:t>
      </w:r>
      <w:r w:rsidR="007F5A10">
        <w:t xml:space="preserve">Alle andere </w:t>
      </w:r>
      <w:r w:rsidR="60799FD3" w:rsidRPr="00795F1B">
        <w:t xml:space="preserve">winkels zijn geopend tijdens de week, maar zijn gesloten tijdens het weekend. </w:t>
      </w:r>
    </w:p>
    <w:p w14:paraId="4819FD80" w14:textId="77777777" w:rsidR="001B01E2" w:rsidRDefault="001B01E2" w:rsidP="004D562F">
      <w:pPr>
        <w:jc w:val="both"/>
        <w:rPr>
          <w:b/>
          <w:bCs/>
        </w:rPr>
      </w:pPr>
    </w:p>
    <w:p w14:paraId="1BAD497B" w14:textId="156DF674" w:rsidR="6D8B4B60" w:rsidRPr="00795F1B" w:rsidRDefault="6D8B4B60" w:rsidP="004B5DF5">
      <w:pPr>
        <w:spacing w:after="0" w:line="240" w:lineRule="auto"/>
        <w:jc w:val="both"/>
        <w:rPr>
          <w:b/>
          <w:bCs/>
        </w:rPr>
      </w:pPr>
      <w:r w:rsidRPr="00795F1B">
        <w:rPr>
          <w:b/>
          <w:bCs/>
        </w:rPr>
        <w:t xml:space="preserve">Gaan de wekelijkse markten nog door? </w:t>
      </w:r>
    </w:p>
    <w:p w14:paraId="4D0199DC" w14:textId="750B1357" w:rsidR="60D8ED58" w:rsidRPr="00795F1B" w:rsidRDefault="60D8ED58" w:rsidP="004B5DF5">
      <w:pPr>
        <w:spacing w:after="0" w:line="240" w:lineRule="auto"/>
        <w:jc w:val="both"/>
      </w:pPr>
      <w:r w:rsidRPr="00795F1B">
        <w:t xml:space="preserve">Alle lokale markten mogen doorgaan tijdens de week, als </w:t>
      </w:r>
      <w:r w:rsidR="007F5A10">
        <w:t>er voldoende bewegingsruimte wordt voorzien tussen de marktkramen</w:t>
      </w:r>
      <w:r w:rsidRPr="00795F1B">
        <w:t xml:space="preserve">. In het weekend </w:t>
      </w:r>
      <w:r w:rsidR="660DE9C3" w:rsidRPr="00795F1B">
        <w:t xml:space="preserve">mogen enkel voedingsstanden </w:t>
      </w:r>
      <w:r w:rsidR="32D18D88" w:rsidRPr="00795F1B">
        <w:t xml:space="preserve">op de markt staan. </w:t>
      </w:r>
    </w:p>
    <w:p w14:paraId="4CE17586" w14:textId="524B2E52" w:rsidR="2CD6F15A" w:rsidRDefault="007F5A10" w:rsidP="004D562F">
      <w:pPr>
        <w:jc w:val="both"/>
      </w:pPr>
      <w:r>
        <w:t>Di</w:t>
      </w:r>
      <w:r w:rsidR="2CD6F15A" w:rsidRPr="00795F1B">
        <w:t>erenmarkten</w:t>
      </w:r>
      <w:r>
        <w:t xml:space="preserve"> kunnen tijdens de week doorgaan.</w:t>
      </w:r>
    </w:p>
    <w:p w14:paraId="3C1E04D7" w14:textId="77777777" w:rsidR="004B5DF5" w:rsidRDefault="004B5DF5" w:rsidP="004B5DF5">
      <w:pPr>
        <w:spacing w:line="240" w:lineRule="auto"/>
        <w:jc w:val="both"/>
        <w:rPr>
          <w:b/>
          <w:bCs/>
        </w:rPr>
      </w:pPr>
    </w:p>
    <w:p w14:paraId="0D77633F" w14:textId="04A153F1" w:rsidR="6D8B4B60" w:rsidRPr="00795F1B" w:rsidRDefault="6D8B4B60" w:rsidP="00325F73">
      <w:pPr>
        <w:spacing w:after="0" w:line="240" w:lineRule="auto"/>
        <w:jc w:val="both"/>
        <w:rPr>
          <w:b/>
          <w:bCs/>
        </w:rPr>
      </w:pPr>
      <w:r w:rsidRPr="00795F1B">
        <w:rPr>
          <w:b/>
          <w:bCs/>
        </w:rPr>
        <w:t xml:space="preserve">Mogen </w:t>
      </w:r>
      <w:r w:rsidR="0DB5C100" w:rsidRPr="00795F1B">
        <w:rPr>
          <w:b/>
          <w:bCs/>
        </w:rPr>
        <w:t>k</w:t>
      </w:r>
      <w:r w:rsidR="38B5AA6B" w:rsidRPr="00795F1B">
        <w:rPr>
          <w:b/>
          <w:bCs/>
        </w:rPr>
        <w:t>apsalons en schoonheidssalons</w:t>
      </w:r>
      <w:r w:rsidR="3E828301" w:rsidRPr="00795F1B">
        <w:rPr>
          <w:b/>
          <w:bCs/>
        </w:rPr>
        <w:t xml:space="preserve"> nog open gaan? </w:t>
      </w:r>
    </w:p>
    <w:p w14:paraId="53F69CC4" w14:textId="4BCF9127" w:rsidR="7F538079" w:rsidRDefault="7F538079" w:rsidP="00325F73">
      <w:pPr>
        <w:spacing w:after="0" w:line="240" w:lineRule="auto"/>
        <w:jc w:val="both"/>
      </w:pPr>
      <w:r w:rsidRPr="00795F1B">
        <w:t xml:space="preserve">Ja, kapsalons mogen openen tijdens weekdagen en enkel op afspraak. In het weekend sluiten de kapperszaken en schoonheidssalons. </w:t>
      </w:r>
    </w:p>
    <w:p w14:paraId="75005124" w14:textId="2835D953" w:rsidR="00325F73" w:rsidRDefault="00325F73" w:rsidP="004B5DF5">
      <w:pPr>
        <w:spacing w:line="240" w:lineRule="auto"/>
        <w:jc w:val="both"/>
      </w:pPr>
    </w:p>
    <w:p w14:paraId="2ACC8383" w14:textId="29F39CDA" w:rsidR="3E828301" w:rsidRPr="00795F1B" w:rsidRDefault="3E828301" w:rsidP="004B5DF5">
      <w:pPr>
        <w:spacing w:after="0"/>
        <w:jc w:val="both"/>
        <w:rPr>
          <w:b/>
          <w:bCs/>
        </w:rPr>
      </w:pPr>
      <w:r w:rsidRPr="00795F1B">
        <w:rPr>
          <w:b/>
          <w:bCs/>
        </w:rPr>
        <w:t>Mogen hotels openblijven?</w:t>
      </w:r>
    </w:p>
    <w:p w14:paraId="6513E252" w14:textId="7C7BD429" w:rsidR="34626135" w:rsidRDefault="007F5A10" w:rsidP="004B5DF5">
      <w:pPr>
        <w:spacing w:after="0"/>
        <w:jc w:val="both"/>
      </w:pPr>
      <w:r>
        <w:t xml:space="preserve">Hotels, </w:t>
      </w:r>
      <w:r w:rsidR="34626135" w:rsidRPr="00795F1B">
        <w:t>vakantiehuizen, internaten, camping, vakantiecentra, B&amp;B,</w:t>
      </w:r>
      <w:r>
        <w:t>…</w:t>
      </w:r>
      <w:r w:rsidR="34626135" w:rsidRPr="00795F1B">
        <w:t xml:space="preserve"> blijven geopend </w:t>
      </w:r>
      <w:r w:rsidR="34626135" w:rsidRPr="00795F1B">
        <w:rPr>
          <w:b/>
          <w:bCs/>
        </w:rPr>
        <w:t>zonder</w:t>
      </w:r>
      <w:r w:rsidR="34626135" w:rsidRPr="00795F1B">
        <w:t xml:space="preserve"> toegang tot een bar, restaur</w:t>
      </w:r>
      <w:r w:rsidR="00107392" w:rsidRPr="00795F1B">
        <w:t xml:space="preserve">ant, gemeenschappelijke zalen en recreatieve ruimtes. </w:t>
      </w:r>
    </w:p>
    <w:p w14:paraId="695CDF3D" w14:textId="77777777" w:rsidR="007F5A10" w:rsidRPr="00795F1B" w:rsidRDefault="007F5A10" w:rsidP="004D562F">
      <w:pPr>
        <w:jc w:val="both"/>
      </w:pPr>
    </w:p>
    <w:p w14:paraId="7CCF78BA" w14:textId="493D7C37" w:rsidR="3E828301" w:rsidRPr="00795F1B" w:rsidRDefault="3E828301" w:rsidP="004B5DF5">
      <w:pPr>
        <w:spacing w:after="0" w:line="240" w:lineRule="auto"/>
        <w:jc w:val="both"/>
        <w:rPr>
          <w:b/>
          <w:bCs/>
        </w:rPr>
      </w:pPr>
      <w:r w:rsidRPr="00795F1B">
        <w:rPr>
          <w:b/>
          <w:bCs/>
        </w:rPr>
        <w:t>Mogen restaurants van hotels openblijven?</w:t>
      </w:r>
    </w:p>
    <w:p w14:paraId="1E16477B" w14:textId="1E5E58DA" w:rsidR="2B7B123C" w:rsidRPr="00795F1B" w:rsidRDefault="2B7B123C" w:rsidP="004B5DF5">
      <w:pPr>
        <w:spacing w:after="0" w:line="240" w:lineRule="auto"/>
        <w:jc w:val="both"/>
      </w:pPr>
      <w:r w:rsidRPr="00795F1B">
        <w:t xml:space="preserve">De keuken van een hotel mag openblijven, maar moet zijn eetzaal sluiten. </w:t>
      </w:r>
      <w:r w:rsidR="4F17031C" w:rsidRPr="00795F1B">
        <w:t xml:space="preserve">Een </w:t>
      </w:r>
      <w:proofErr w:type="spellStart"/>
      <w:r w:rsidR="4F17031C" w:rsidRPr="00795F1B">
        <w:t>hotelrestaurant</w:t>
      </w:r>
      <w:proofErr w:type="spellEnd"/>
      <w:r w:rsidR="4F17031C" w:rsidRPr="00795F1B">
        <w:t xml:space="preserve"> mag dus wel roomservice aanbieden. </w:t>
      </w:r>
    </w:p>
    <w:p w14:paraId="45C1BB2C" w14:textId="77777777" w:rsidR="004B5DF5" w:rsidRDefault="004B5DF5" w:rsidP="004B5D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FAC4E61" w14:textId="6AD34317" w:rsidR="004B5DF5" w:rsidRPr="004B5DF5" w:rsidRDefault="004B5DF5" w:rsidP="004B5D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Moet men een voedselvoorraad aanleggen?</w:t>
      </w:r>
      <w:r w:rsidRPr="004B5DF5">
        <w:rPr>
          <w:rStyle w:val="eop"/>
          <w:rFonts w:ascii="Calibri" w:hAnsi="Calibri" w:cs="Calibri"/>
          <w:sz w:val="22"/>
          <w:szCs w:val="22"/>
        </w:rPr>
        <w:t> </w:t>
      </w:r>
    </w:p>
    <w:p w14:paraId="5047BABA" w14:textId="061EC48B" w:rsidR="004B5DF5" w:rsidRDefault="004B5DF5" w:rsidP="004B5D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Voedingswinkels blijven op een normale manier bevoorraad worden en blijven open zoals gebruikelijk.</w:t>
      </w:r>
    </w:p>
    <w:p w14:paraId="04731008" w14:textId="1118926A" w:rsidR="25973F51" w:rsidRPr="00795F1B" w:rsidRDefault="25973F51" w:rsidP="004D562F">
      <w:pPr>
        <w:jc w:val="both"/>
      </w:pPr>
    </w:p>
    <w:p w14:paraId="71DBCBDD" w14:textId="071E70A1" w:rsidR="68722EB2" w:rsidRDefault="68722EB2" w:rsidP="004D562F">
      <w:pPr>
        <w:jc w:val="both"/>
      </w:pPr>
      <w:r w:rsidRPr="00795F1B">
        <w:rPr>
          <w:u w:val="single"/>
        </w:rPr>
        <w:t>Maatregelen voor culturele en sportieve activiteiten</w:t>
      </w:r>
    </w:p>
    <w:p w14:paraId="575F0168" w14:textId="69D325D6" w:rsidR="68722EB2" w:rsidRDefault="68722EB2" w:rsidP="004D562F">
      <w:pPr>
        <w:jc w:val="both"/>
      </w:pPr>
      <w:r w:rsidRPr="00795F1B">
        <w:rPr>
          <w:rFonts w:ascii="Calibri" w:eastAsia="Calibri" w:hAnsi="Calibri" w:cs="Calibri"/>
          <w:b/>
          <w:bCs/>
        </w:rPr>
        <w:t>Worden concerten en fest</w:t>
      </w:r>
      <w:r w:rsidR="4B11982D" w:rsidRPr="00795F1B">
        <w:rPr>
          <w:rFonts w:ascii="Calibri" w:eastAsia="Calibri" w:hAnsi="Calibri" w:cs="Calibri"/>
          <w:b/>
          <w:bCs/>
        </w:rPr>
        <w:t>i</w:t>
      </w:r>
      <w:r w:rsidRPr="00795F1B">
        <w:rPr>
          <w:rFonts w:ascii="Calibri" w:eastAsia="Calibri" w:hAnsi="Calibri" w:cs="Calibri"/>
          <w:b/>
          <w:bCs/>
        </w:rPr>
        <w:t xml:space="preserve">vals geannuleerd? </w:t>
      </w:r>
    </w:p>
    <w:p w14:paraId="3D86CB27" w14:textId="1B93EAFB" w:rsidR="68722EB2" w:rsidRPr="00795F1B" w:rsidRDefault="68722EB2" w:rsidP="004D562F">
      <w:pPr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</w:rPr>
        <w:t xml:space="preserve">Alle indoor- en </w:t>
      </w:r>
      <w:proofErr w:type="spellStart"/>
      <w:r w:rsidRPr="00795F1B">
        <w:rPr>
          <w:rFonts w:ascii="Calibri" w:eastAsia="Calibri" w:hAnsi="Calibri" w:cs="Calibri"/>
        </w:rPr>
        <w:t>outdoorevenementen</w:t>
      </w:r>
      <w:proofErr w:type="spellEnd"/>
      <w:r w:rsidRPr="00795F1B">
        <w:rPr>
          <w:rFonts w:ascii="Calibri" w:eastAsia="Calibri" w:hAnsi="Calibri" w:cs="Calibri"/>
        </w:rPr>
        <w:t xml:space="preserve"> zijn geannuleerd</w:t>
      </w:r>
      <w:r w:rsidR="79D9DE64" w:rsidRPr="00795F1B">
        <w:rPr>
          <w:rFonts w:ascii="Calibri" w:eastAsia="Calibri" w:hAnsi="Calibri" w:cs="Calibri"/>
        </w:rPr>
        <w:t xml:space="preserve"> tot en met 3 april,</w:t>
      </w:r>
      <w:r w:rsidRPr="00795F1B">
        <w:rPr>
          <w:rFonts w:ascii="Calibri" w:eastAsia="Calibri" w:hAnsi="Calibri" w:cs="Calibri"/>
        </w:rPr>
        <w:t xml:space="preserve"> </w:t>
      </w:r>
      <w:r w:rsidR="28B018FA" w:rsidRPr="00795F1B">
        <w:rPr>
          <w:rFonts w:ascii="Calibri" w:eastAsia="Calibri" w:hAnsi="Calibri" w:cs="Calibri"/>
        </w:rPr>
        <w:t>ongeacht het aantal bezoekers</w:t>
      </w:r>
      <w:r w:rsidR="35B9C5A0" w:rsidRPr="00795F1B">
        <w:rPr>
          <w:rFonts w:ascii="Calibri" w:eastAsia="Calibri" w:hAnsi="Calibri" w:cs="Calibri"/>
        </w:rPr>
        <w:t>.</w:t>
      </w:r>
    </w:p>
    <w:p w14:paraId="063DD67D" w14:textId="5C3F55C6" w:rsidR="78B04386" w:rsidRPr="00795F1B" w:rsidRDefault="78B04386" w:rsidP="008B56F3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795F1B">
        <w:rPr>
          <w:rFonts w:ascii="Calibri" w:eastAsia="Calibri" w:hAnsi="Calibri" w:cs="Calibri"/>
          <w:b/>
          <w:bCs/>
        </w:rPr>
        <w:lastRenderedPageBreak/>
        <w:t xml:space="preserve">Blijven theaters en filmzalen open? </w:t>
      </w:r>
    </w:p>
    <w:p w14:paraId="45C52345" w14:textId="6492351B" w:rsidR="784F5B88" w:rsidRDefault="784F5B88" w:rsidP="008B56F3">
      <w:pPr>
        <w:spacing w:after="0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</w:rPr>
        <w:t>Theaters, operagebouwen, filmzalen</w:t>
      </w:r>
      <w:r w:rsidR="004B5DF5">
        <w:rPr>
          <w:rFonts w:ascii="Calibri" w:eastAsia="Calibri" w:hAnsi="Calibri" w:cs="Calibri"/>
        </w:rPr>
        <w:t>,</w:t>
      </w:r>
      <w:r w:rsidRPr="00795F1B">
        <w:rPr>
          <w:rFonts w:ascii="Calibri" w:eastAsia="Calibri" w:hAnsi="Calibri" w:cs="Calibri"/>
        </w:rPr>
        <w:t xml:space="preserve"> culturele centra</w:t>
      </w:r>
      <w:r w:rsidR="004B5DF5">
        <w:rPr>
          <w:rFonts w:ascii="Calibri" w:eastAsia="Calibri" w:hAnsi="Calibri" w:cs="Calibri"/>
        </w:rPr>
        <w:t xml:space="preserve"> en bibliotheken</w:t>
      </w:r>
      <w:r w:rsidRPr="00795F1B">
        <w:rPr>
          <w:rFonts w:ascii="Calibri" w:eastAsia="Calibri" w:hAnsi="Calibri" w:cs="Calibri"/>
        </w:rPr>
        <w:t xml:space="preserve"> zijn gesloten voor het publiek tot </w:t>
      </w:r>
      <w:r w:rsidR="3AF57F2F" w:rsidRPr="00795F1B">
        <w:rPr>
          <w:rFonts w:ascii="Calibri" w:eastAsia="Calibri" w:hAnsi="Calibri" w:cs="Calibri"/>
        </w:rPr>
        <w:t>en met 3 april.</w:t>
      </w:r>
    </w:p>
    <w:p w14:paraId="580C2AB1" w14:textId="77777777" w:rsidR="008B56F3" w:rsidRPr="00795F1B" w:rsidRDefault="008B56F3" w:rsidP="008B56F3">
      <w:pPr>
        <w:spacing w:after="0"/>
        <w:jc w:val="both"/>
        <w:rPr>
          <w:rFonts w:ascii="Calibri" w:eastAsia="Calibri" w:hAnsi="Calibri" w:cs="Calibri"/>
        </w:rPr>
      </w:pPr>
    </w:p>
    <w:p w14:paraId="462334CF" w14:textId="23C706AC" w:rsidR="3AF57F2F" w:rsidRPr="00795F1B" w:rsidRDefault="3AF57F2F" w:rsidP="008B56F3">
      <w:pPr>
        <w:spacing w:after="0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  <w:b/>
          <w:bCs/>
        </w:rPr>
        <w:t>Zijn musea</w:t>
      </w:r>
      <w:r w:rsidR="2B217A31" w:rsidRPr="00795F1B">
        <w:rPr>
          <w:rFonts w:ascii="Calibri" w:eastAsia="Calibri" w:hAnsi="Calibri" w:cs="Calibri"/>
          <w:b/>
          <w:bCs/>
        </w:rPr>
        <w:t xml:space="preserve">, </w:t>
      </w:r>
      <w:r w:rsidRPr="00795F1B">
        <w:rPr>
          <w:rFonts w:ascii="Calibri" w:eastAsia="Calibri" w:hAnsi="Calibri" w:cs="Calibri"/>
          <w:b/>
          <w:bCs/>
        </w:rPr>
        <w:t>tentoonstellingen</w:t>
      </w:r>
      <w:r w:rsidR="69B5F965" w:rsidRPr="00795F1B">
        <w:rPr>
          <w:rFonts w:ascii="Calibri" w:eastAsia="Calibri" w:hAnsi="Calibri" w:cs="Calibri"/>
          <w:b/>
          <w:bCs/>
        </w:rPr>
        <w:t xml:space="preserve"> en toeristische attracties</w:t>
      </w:r>
      <w:r w:rsidRPr="00795F1B">
        <w:rPr>
          <w:rFonts w:ascii="Calibri" w:eastAsia="Calibri" w:hAnsi="Calibri" w:cs="Calibri"/>
          <w:b/>
          <w:bCs/>
        </w:rPr>
        <w:t xml:space="preserve"> nog steeds toegankelijk?</w:t>
      </w:r>
      <w:r w:rsidR="68722EB2" w:rsidRPr="00795F1B">
        <w:rPr>
          <w:rFonts w:ascii="Calibri" w:eastAsia="Calibri" w:hAnsi="Calibri" w:cs="Calibri"/>
          <w:b/>
          <w:bCs/>
        </w:rPr>
        <w:t xml:space="preserve"> </w:t>
      </w:r>
    </w:p>
    <w:p w14:paraId="7DEB8F0F" w14:textId="7D63C1A1" w:rsidR="0A2C45DF" w:rsidRDefault="0A2C45DF" w:rsidP="008B56F3">
      <w:pPr>
        <w:spacing w:after="0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</w:rPr>
        <w:t>Musea, tentoonstellingen</w:t>
      </w:r>
      <w:r w:rsidR="4078D43A" w:rsidRPr="00795F1B">
        <w:rPr>
          <w:rFonts w:ascii="Calibri" w:eastAsia="Calibri" w:hAnsi="Calibri" w:cs="Calibri"/>
        </w:rPr>
        <w:t xml:space="preserve"> en toeristische attracties zijn gesloten voor het publiek tot en met 3 april. </w:t>
      </w:r>
      <w:r w:rsidRPr="00795F1B">
        <w:rPr>
          <w:rFonts w:ascii="Calibri" w:eastAsia="Calibri" w:hAnsi="Calibri" w:cs="Calibri"/>
        </w:rPr>
        <w:t xml:space="preserve"> </w:t>
      </w:r>
    </w:p>
    <w:p w14:paraId="770836CB" w14:textId="77777777" w:rsidR="008B56F3" w:rsidRPr="00795F1B" w:rsidRDefault="008B56F3" w:rsidP="008B56F3">
      <w:pPr>
        <w:spacing w:after="0"/>
        <w:jc w:val="both"/>
        <w:rPr>
          <w:rFonts w:ascii="Calibri" w:eastAsia="Calibri" w:hAnsi="Calibri" w:cs="Calibri"/>
        </w:rPr>
      </w:pPr>
    </w:p>
    <w:p w14:paraId="2812CE54" w14:textId="5F685413" w:rsidR="21E2E058" w:rsidRPr="00795F1B" w:rsidRDefault="21E2E058" w:rsidP="008B56F3">
      <w:pPr>
        <w:spacing w:after="0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  <w:b/>
          <w:bCs/>
        </w:rPr>
        <w:t>Gaan de lessen in teken- en muziekacademies door?</w:t>
      </w:r>
    </w:p>
    <w:p w14:paraId="3FDEA527" w14:textId="5647907B" w:rsidR="61017145" w:rsidRDefault="61017145" w:rsidP="008B56F3">
      <w:pPr>
        <w:spacing w:after="0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</w:rPr>
        <w:t>Teken- en muziekacademies zijn gesloten tot en met 3 april.</w:t>
      </w:r>
    </w:p>
    <w:p w14:paraId="127EABA2" w14:textId="77777777" w:rsidR="008B56F3" w:rsidRPr="00795F1B" w:rsidRDefault="008B56F3" w:rsidP="008B56F3">
      <w:pPr>
        <w:spacing w:after="0"/>
        <w:jc w:val="both"/>
        <w:rPr>
          <w:rFonts w:ascii="Calibri" w:eastAsia="Calibri" w:hAnsi="Calibri" w:cs="Calibri"/>
          <w:b/>
          <w:bCs/>
        </w:rPr>
      </w:pPr>
    </w:p>
    <w:p w14:paraId="62D5B2B3" w14:textId="17518F7A" w:rsidR="38523BDE" w:rsidRPr="00795F1B" w:rsidRDefault="38523BDE" w:rsidP="00325F73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795F1B">
        <w:rPr>
          <w:rFonts w:ascii="Calibri" w:eastAsia="Calibri" w:hAnsi="Calibri" w:cs="Calibri"/>
          <w:b/>
          <w:bCs/>
        </w:rPr>
        <w:t xml:space="preserve">Worden pretparken en recreatieve centra gesloten? </w:t>
      </w:r>
    </w:p>
    <w:p w14:paraId="14D8900D" w14:textId="67FECC8A" w:rsidR="38523BDE" w:rsidRDefault="38523BDE" w:rsidP="00325F73">
      <w:pPr>
        <w:spacing w:after="0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</w:rPr>
        <w:t>Attractieparken</w:t>
      </w:r>
      <w:r w:rsidR="55C36853" w:rsidRPr="00795F1B">
        <w:rPr>
          <w:rFonts w:ascii="Calibri" w:eastAsia="Calibri" w:hAnsi="Calibri" w:cs="Calibri"/>
        </w:rPr>
        <w:t xml:space="preserve">, </w:t>
      </w:r>
      <w:r w:rsidR="004B5DF5">
        <w:rPr>
          <w:rFonts w:ascii="Calibri" w:eastAsia="Calibri" w:hAnsi="Calibri" w:cs="Calibri"/>
        </w:rPr>
        <w:t xml:space="preserve">dierenparken, </w:t>
      </w:r>
      <w:r w:rsidR="55C36853" w:rsidRPr="00795F1B">
        <w:rPr>
          <w:rFonts w:ascii="Calibri" w:eastAsia="Calibri" w:hAnsi="Calibri" w:cs="Calibri"/>
        </w:rPr>
        <w:t xml:space="preserve">binnenspeeltuinen, recreatieve centra zijn gesloten tot en met 3 april. </w:t>
      </w:r>
    </w:p>
    <w:p w14:paraId="34F9C1A5" w14:textId="77777777" w:rsidR="00325F73" w:rsidRPr="00795F1B" w:rsidRDefault="00325F73" w:rsidP="00325F73">
      <w:pPr>
        <w:spacing w:after="0"/>
        <w:jc w:val="both"/>
        <w:rPr>
          <w:rFonts w:ascii="Calibri" w:eastAsia="Calibri" w:hAnsi="Calibri" w:cs="Calibri"/>
        </w:rPr>
      </w:pPr>
    </w:p>
    <w:p w14:paraId="052DCDB4" w14:textId="7F71177A" w:rsidR="2B51C708" w:rsidRPr="00795F1B" w:rsidRDefault="2B51C708" w:rsidP="004B5DF5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795F1B">
        <w:rPr>
          <w:rFonts w:ascii="Calibri" w:eastAsia="Calibri" w:hAnsi="Calibri" w:cs="Calibri"/>
          <w:b/>
          <w:bCs/>
        </w:rPr>
        <w:t xml:space="preserve">Gaan sportieve activiteiten nog door? </w:t>
      </w:r>
    </w:p>
    <w:p w14:paraId="137CE2BB" w14:textId="74D20F35" w:rsidR="2B51C708" w:rsidRDefault="2B51C708" w:rsidP="004B5DF5">
      <w:pPr>
        <w:spacing w:after="0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</w:rPr>
        <w:t xml:space="preserve">Bijeenkomsten, evenementen en </w:t>
      </w:r>
      <w:r w:rsidRPr="00325F73">
        <w:rPr>
          <w:rFonts w:ascii="Calibri" w:eastAsia="Calibri" w:hAnsi="Calibri" w:cs="Calibri"/>
        </w:rPr>
        <w:t>trainingen van</w:t>
      </w:r>
      <w:r w:rsidRPr="00795F1B">
        <w:rPr>
          <w:rFonts w:ascii="Calibri" w:eastAsia="Calibri" w:hAnsi="Calibri" w:cs="Calibri"/>
        </w:rPr>
        <w:t xml:space="preserve"> sportploegen</w:t>
      </w:r>
      <w:r w:rsidR="68F8A871" w:rsidRPr="00795F1B">
        <w:rPr>
          <w:rFonts w:ascii="Calibri" w:eastAsia="Calibri" w:hAnsi="Calibri" w:cs="Calibri"/>
        </w:rPr>
        <w:t>,</w:t>
      </w:r>
      <w:r w:rsidRPr="00795F1B">
        <w:rPr>
          <w:rFonts w:ascii="Calibri" w:eastAsia="Calibri" w:hAnsi="Calibri" w:cs="Calibri"/>
        </w:rPr>
        <w:t xml:space="preserve"> </w:t>
      </w:r>
      <w:r w:rsidR="1C044933" w:rsidRPr="00795F1B">
        <w:rPr>
          <w:rFonts w:ascii="Calibri" w:eastAsia="Calibri" w:hAnsi="Calibri" w:cs="Calibri"/>
        </w:rPr>
        <w:t xml:space="preserve">met of zonder publiek, </w:t>
      </w:r>
      <w:r w:rsidR="0BB8E459" w:rsidRPr="00795F1B">
        <w:rPr>
          <w:rFonts w:ascii="Calibri" w:eastAsia="Calibri" w:hAnsi="Calibri" w:cs="Calibri"/>
        </w:rPr>
        <w:t xml:space="preserve">worden geannuleerd tot en met 3 april. </w:t>
      </w:r>
    </w:p>
    <w:p w14:paraId="7D9845D8" w14:textId="77777777" w:rsidR="004B5DF5" w:rsidRPr="00795F1B" w:rsidRDefault="004B5DF5" w:rsidP="004B5DF5">
      <w:pPr>
        <w:spacing w:after="0"/>
        <w:jc w:val="both"/>
        <w:rPr>
          <w:rFonts w:ascii="Calibri" w:eastAsia="Calibri" w:hAnsi="Calibri" w:cs="Calibri"/>
        </w:rPr>
      </w:pPr>
    </w:p>
    <w:p w14:paraId="4BA9B426" w14:textId="586D3504" w:rsidR="1097A361" w:rsidRPr="00795F1B" w:rsidRDefault="1097A361" w:rsidP="00325F73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795F1B">
        <w:rPr>
          <w:rFonts w:ascii="Calibri" w:eastAsia="Calibri" w:hAnsi="Calibri" w:cs="Calibri"/>
          <w:b/>
          <w:bCs/>
        </w:rPr>
        <w:t>Worden sporthallen</w:t>
      </w:r>
      <w:r w:rsidR="004B5DF5">
        <w:rPr>
          <w:rFonts w:ascii="Calibri" w:eastAsia="Calibri" w:hAnsi="Calibri" w:cs="Calibri"/>
          <w:b/>
          <w:bCs/>
        </w:rPr>
        <w:t>, zwembaden</w:t>
      </w:r>
      <w:r w:rsidRPr="00795F1B">
        <w:rPr>
          <w:rFonts w:ascii="Calibri" w:eastAsia="Calibri" w:hAnsi="Calibri" w:cs="Calibri"/>
          <w:b/>
          <w:bCs/>
        </w:rPr>
        <w:t xml:space="preserve"> en fitnesszalen gesloten? </w:t>
      </w:r>
    </w:p>
    <w:p w14:paraId="6C639B83" w14:textId="31F56EB2" w:rsidR="18972619" w:rsidRPr="00795F1B" w:rsidRDefault="18972619" w:rsidP="00325F73">
      <w:pPr>
        <w:spacing w:after="0"/>
        <w:jc w:val="both"/>
        <w:rPr>
          <w:rFonts w:ascii="Calibri" w:eastAsia="Calibri" w:hAnsi="Calibri" w:cs="Calibri"/>
        </w:rPr>
      </w:pPr>
      <w:r w:rsidRPr="00795F1B">
        <w:rPr>
          <w:rFonts w:ascii="Calibri" w:eastAsia="Calibri" w:hAnsi="Calibri" w:cs="Calibri"/>
        </w:rPr>
        <w:t>Sporthallen</w:t>
      </w:r>
      <w:r w:rsidR="004B5DF5">
        <w:rPr>
          <w:rFonts w:ascii="Calibri" w:eastAsia="Calibri" w:hAnsi="Calibri" w:cs="Calibri"/>
        </w:rPr>
        <w:t>, zwembaden</w:t>
      </w:r>
      <w:r w:rsidRPr="00795F1B">
        <w:rPr>
          <w:rFonts w:ascii="Calibri" w:eastAsia="Calibri" w:hAnsi="Calibri" w:cs="Calibri"/>
        </w:rPr>
        <w:t xml:space="preserve"> en fitnesszalen zullen gesloten zijn tot en met 3 april. </w:t>
      </w:r>
    </w:p>
    <w:p w14:paraId="1C021341" w14:textId="44B8057D" w:rsidR="530AF6B0" w:rsidRPr="00795F1B" w:rsidRDefault="530AF6B0" w:rsidP="004D562F">
      <w:pPr>
        <w:jc w:val="both"/>
      </w:pPr>
    </w:p>
    <w:p w14:paraId="2189E2F6" w14:textId="5D9AF050" w:rsidR="4BA0B8D8" w:rsidRDefault="4BA0B8D8" w:rsidP="004D562F">
      <w:pPr>
        <w:jc w:val="both"/>
      </w:pPr>
      <w:r w:rsidRPr="00795F1B">
        <w:rPr>
          <w:u w:val="single"/>
        </w:rPr>
        <w:t>Maatregelen voor het transport</w:t>
      </w:r>
    </w:p>
    <w:p w14:paraId="28A7D34D" w14:textId="24D9E1C1" w:rsidR="4BA0B8D8" w:rsidRPr="00795F1B" w:rsidRDefault="4BA0B8D8" w:rsidP="008B56F3">
      <w:pPr>
        <w:spacing w:after="0"/>
        <w:jc w:val="both"/>
        <w:rPr>
          <w:b/>
          <w:bCs/>
        </w:rPr>
      </w:pPr>
      <w:r w:rsidRPr="00795F1B">
        <w:rPr>
          <w:b/>
          <w:bCs/>
        </w:rPr>
        <w:t>Is het openbaar vervoer nog steeds beschikbaar?</w:t>
      </w:r>
    </w:p>
    <w:p w14:paraId="5B4FA1C7" w14:textId="43823634" w:rsidR="60B6DEB5" w:rsidRDefault="60B6DEB5" w:rsidP="008B56F3">
      <w:pPr>
        <w:spacing w:after="0" w:line="257" w:lineRule="auto"/>
        <w:jc w:val="both"/>
        <w:rPr>
          <w:rFonts w:ascii="Calibri" w:eastAsia="Calibri" w:hAnsi="Calibri" w:cs="Calibri"/>
        </w:rPr>
      </w:pPr>
      <w:r w:rsidRPr="181A859F">
        <w:rPr>
          <w:rFonts w:ascii="Calibri" w:eastAsia="Calibri" w:hAnsi="Calibri" w:cs="Calibri"/>
        </w:rPr>
        <w:t>Het openbaar vervoer blijft actief maar dient enkel gebruikt te worden voor essentiële reizen. Bij gebruik van het openbaar vervoer om van en naar het werk te reizen, zorgt u ervoor dat u uw reisschema zoveel mogelijk is aanpast om de "spitsuren" te vermijden.</w:t>
      </w:r>
    </w:p>
    <w:p w14:paraId="756634B7" w14:textId="77777777" w:rsidR="008B56F3" w:rsidRDefault="008B56F3" w:rsidP="008B56F3">
      <w:pPr>
        <w:spacing w:after="0" w:line="257" w:lineRule="auto"/>
        <w:jc w:val="both"/>
      </w:pPr>
    </w:p>
    <w:p w14:paraId="04EACAB0" w14:textId="679CCB0D" w:rsidR="4BA0B8D8" w:rsidRPr="00795F1B" w:rsidRDefault="4BA0B8D8" w:rsidP="008B56F3">
      <w:pPr>
        <w:spacing w:after="0"/>
        <w:jc w:val="both"/>
        <w:rPr>
          <w:b/>
          <w:bCs/>
        </w:rPr>
      </w:pPr>
      <w:r w:rsidRPr="00795F1B">
        <w:rPr>
          <w:b/>
          <w:bCs/>
        </w:rPr>
        <w:t xml:space="preserve">Mogen taxi’s nog klanten vervoeren? </w:t>
      </w:r>
    </w:p>
    <w:p w14:paraId="55020545" w14:textId="499114C9" w:rsidR="008B56F3" w:rsidRDefault="329E9E07" w:rsidP="008B56F3">
      <w:pPr>
        <w:spacing w:after="0" w:line="257" w:lineRule="auto"/>
        <w:jc w:val="both"/>
        <w:rPr>
          <w:rFonts w:ascii="Calibri" w:eastAsia="Calibri" w:hAnsi="Calibri" w:cs="Calibri"/>
        </w:rPr>
      </w:pPr>
      <w:r w:rsidRPr="181A859F">
        <w:rPr>
          <w:rFonts w:ascii="Calibri" w:eastAsia="Calibri" w:hAnsi="Calibri" w:cs="Calibri"/>
        </w:rPr>
        <w:t>Taxidiensten en alternatieve taxidiensten blijven in gebruik, mits een beperking van het aantal passagiers</w:t>
      </w:r>
      <w:r w:rsidR="22A689CA" w:rsidRPr="181A859F">
        <w:rPr>
          <w:rFonts w:ascii="Calibri" w:eastAsia="Calibri" w:hAnsi="Calibri" w:cs="Calibri"/>
        </w:rPr>
        <w:t xml:space="preserve"> en verhoogde hygiënemaatregelen.</w:t>
      </w:r>
    </w:p>
    <w:p w14:paraId="5DD7525D" w14:textId="77777777" w:rsidR="008B56F3" w:rsidRDefault="008B56F3" w:rsidP="008B56F3">
      <w:pPr>
        <w:spacing w:after="0" w:line="257" w:lineRule="auto"/>
        <w:jc w:val="both"/>
        <w:rPr>
          <w:rFonts w:ascii="Calibri" w:eastAsia="Calibri" w:hAnsi="Calibri" w:cs="Calibri"/>
        </w:rPr>
      </w:pPr>
    </w:p>
    <w:p w14:paraId="59C887FA" w14:textId="09F34746" w:rsidR="0E08620B" w:rsidRDefault="0E08620B" w:rsidP="008B56F3">
      <w:pPr>
        <w:spacing w:after="0" w:line="257" w:lineRule="auto"/>
        <w:jc w:val="both"/>
      </w:pPr>
      <w:r w:rsidRPr="00795F1B">
        <w:rPr>
          <w:b/>
          <w:bCs/>
        </w:rPr>
        <w:t>Mag ik nog naar het buitenland?</w:t>
      </w:r>
    </w:p>
    <w:p w14:paraId="55E25025" w14:textId="25BAF36E" w:rsidR="00C74055" w:rsidRDefault="004B5DF5" w:rsidP="004D562F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Reisadviezen zijn de bevoegdheid van Buitenlandse Zaken, raadpleeg regelmatig hun website om de geüpdatete reisadviezen te vinden (</w:t>
      </w:r>
      <w:hyperlink r:id="rId8" w:history="1">
        <w:r>
          <w:rPr>
            <w:rStyle w:val="Hyperlink"/>
          </w:rPr>
          <w:t>https://diplomatie.belgium.be/nl/Diensten/Op_reis_in_het_buitenland/reisadviezen</w:t>
        </w:r>
      </w:hyperlink>
      <w:r>
        <w:t>)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0BE75DA" w14:textId="10197923" w:rsidR="530AF6B0" w:rsidRDefault="004B5DF5" w:rsidP="004D562F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Informatie met betrekking tot vluchten is terug te vinden op de website van de FOD Economie: 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https://economie.fgov.be/nl/themas/ondernemingen/het-coronavirus-en-zijn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48F3B4" w14:textId="77777777" w:rsidR="00C74055" w:rsidRPr="00C74055" w:rsidRDefault="00C74055" w:rsidP="004D562F">
      <w:pPr>
        <w:jc w:val="both"/>
      </w:pPr>
    </w:p>
    <w:p w14:paraId="5A69DC46" w14:textId="328CAF12" w:rsidR="3E5070AE" w:rsidRDefault="3E5070AE" w:rsidP="004D562F">
      <w:pPr>
        <w:jc w:val="both"/>
      </w:pPr>
      <w:r w:rsidRPr="00795F1B">
        <w:rPr>
          <w:u w:val="single"/>
        </w:rPr>
        <w:t>Maatregelen voor vieringen en levensgebeurtenissen</w:t>
      </w:r>
    </w:p>
    <w:p w14:paraId="4209DCD9" w14:textId="6C93FEF0" w:rsidR="62BAD34D" w:rsidRPr="00795F1B" w:rsidRDefault="62BAD34D" w:rsidP="00C74055">
      <w:pPr>
        <w:spacing w:after="0"/>
        <w:jc w:val="both"/>
      </w:pPr>
      <w:r w:rsidRPr="00795F1B">
        <w:rPr>
          <w:b/>
          <w:bCs/>
        </w:rPr>
        <w:t>Moeten trouwen uitgesteld worden?</w:t>
      </w:r>
      <w:r w:rsidRPr="00795F1B">
        <w:t xml:space="preserve"> </w:t>
      </w:r>
    </w:p>
    <w:p w14:paraId="157B61BC" w14:textId="77777777" w:rsidR="00C74055" w:rsidRDefault="00C74055" w:rsidP="00C74055">
      <w:pPr>
        <w:spacing w:after="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Een huwelijksakte mag voltrokken worden (in intieme kring), maar de festiviteiten rondom deze gelegenheid zijn verboden.</w:t>
      </w:r>
    </w:p>
    <w:p w14:paraId="617F1CB9" w14:textId="77777777" w:rsidR="00C74055" w:rsidRDefault="00C74055" w:rsidP="004D562F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53BDACF" w14:textId="396136C6" w:rsidR="00A52924" w:rsidRPr="00795F1B" w:rsidRDefault="5643AC19" w:rsidP="00C74055">
      <w:pPr>
        <w:spacing w:after="0"/>
        <w:jc w:val="both"/>
        <w:rPr>
          <w:b/>
          <w:bCs/>
        </w:rPr>
      </w:pPr>
      <w:r w:rsidRPr="00795F1B">
        <w:rPr>
          <w:b/>
          <w:bCs/>
        </w:rPr>
        <w:t xml:space="preserve">Hoe zullen de nieuwe maatregelen begrafenissen beïnvloeden? </w:t>
      </w:r>
    </w:p>
    <w:p w14:paraId="031ED5AB" w14:textId="2D5CAAF9" w:rsidR="00A52924" w:rsidRPr="00795F1B" w:rsidRDefault="18849EDA" w:rsidP="00C74055">
      <w:pPr>
        <w:spacing w:after="0"/>
        <w:jc w:val="both"/>
      </w:pPr>
      <w:r w:rsidRPr="00795F1B">
        <w:t xml:space="preserve">Begrafenissen mogen doorgaan, maar in besloten kring. </w:t>
      </w:r>
    </w:p>
    <w:p w14:paraId="33DD26EF" w14:textId="77777777" w:rsidR="00C74055" w:rsidRDefault="00C74055" w:rsidP="004D562F">
      <w:pPr>
        <w:jc w:val="both"/>
        <w:rPr>
          <w:b/>
          <w:bCs/>
        </w:rPr>
      </w:pPr>
    </w:p>
    <w:p w14:paraId="27B758C2" w14:textId="674B83A2" w:rsidR="72FAE898" w:rsidRPr="008B56F3" w:rsidRDefault="00C74055" w:rsidP="00C74055">
      <w:pPr>
        <w:spacing w:after="0"/>
        <w:jc w:val="both"/>
        <w:rPr>
          <w:b/>
          <w:bCs/>
        </w:rPr>
      </w:pPr>
      <w:r w:rsidRPr="008B56F3">
        <w:rPr>
          <w:b/>
          <w:bCs/>
        </w:rPr>
        <w:t xml:space="preserve">Vallen </w:t>
      </w:r>
      <w:r w:rsidR="72FAE898" w:rsidRPr="008B56F3">
        <w:rPr>
          <w:b/>
          <w:bCs/>
        </w:rPr>
        <w:t xml:space="preserve">gebedshuizen </w:t>
      </w:r>
      <w:r w:rsidRPr="008B56F3">
        <w:rPr>
          <w:b/>
          <w:bCs/>
        </w:rPr>
        <w:t>ook onder de maatregelen</w:t>
      </w:r>
      <w:r w:rsidR="72FAE898" w:rsidRPr="008B56F3">
        <w:rPr>
          <w:b/>
          <w:bCs/>
        </w:rPr>
        <w:t xml:space="preserve">? </w:t>
      </w:r>
    </w:p>
    <w:p w14:paraId="4BC3D3B5" w14:textId="4FF8EA64" w:rsidR="72FAE898" w:rsidRPr="00795F1B" w:rsidRDefault="00C74055" w:rsidP="00C74055">
      <w:pPr>
        <w:spacing w:after="0"/>
        <w:jc w:val="both"/>
      </w:pPr>
      <w:r>
        <w:t>Om de verspreiding van het virus</w:t>
      </w:r>
      <w:r w:rsidR="1D5FE4FB">
        <w:t xml:space="preserve"> tegen te gaan</w:t>
      </w:r>
      <w:r>
        <w:t xml:space="preserve"> zijn samenkomsten </w:t>
      </w:r>
      <w:r w:rsidR="51B75D49">
        <w:t>niet toegestaan</w:t>
      </w:r>
      <w:r>
        <w:t xml:space="preserve">. Om deze reden zijn </w:t>
      </w:r>
      <w:r w:rsidR="326A5233">
        <w:t>er geen erediensten</w:t>
      </w:r>
      <w:r w:rsidR="72FAE898">
        <w:t xml:space="preserve">. </w:t>
      </w:r>
      <w:r w:rsidR="000F28EB">
        <w:t>Gebedshuizen mogen wel open blijven voor individuele bezoekers.</w:t>
      </w:r>
    </w:p>
    <w:p w14:paraId="54F923F0" w14:textId="55C88647" w:rsidR="3BF4C26C" w:rsidRDefault="3BF4C26C" w:rsidP="3BF4C26C">
      <w:pPr>
        <w:spacing w:after="0"/>
        <w:jc w:val="both"/>
      </w:pPr>
    </w:p>
    <w:p w14:paraId="27B8FC9E" w14:textId="11CD2453" w:rsidR="657D5B2B" w:rsidRDefault="657D5B2B" w:rsidP="3BF4C26C">
      <w:pPr>
        <w:spacing w:after="0"/>
        <w:jc w:val="both"/>
        <w:rPr>
          <w:u w:val="single"/>
        </w:rPr>
      </w:pPr>
      <w:r w:rsidRPr="3BF4C26C">
        <w:rPr>
          <w:u w:val="single"/>
        </w:rPr>
        <w:t>Maatregelen voor de ziekenhuizen</w:t>
      </w:r>
    </w:p>
    <w:p w14:paraId="172A5080" w14:textId="77777777" w:rsidR="00C74055" w:rsidRDefault="00C74055" w:rsidP="004D562F">
      <w:pPr>
        <w:jc w:val="both"/>
        <w:rPr>
          <w:u w:val="single"/>
        </w:rPr>
      </w:pPr>
    </w:p>
    <w:p w14:paraId="25C23A42" w14:textId="6B9265E1" w:rsidR="657D5B2B" w:rsidRDefault="657D5B2B" w:rsidP="3BF4C26C">
      <w:pPr>
        <w:jc w:val="both"/>
        <w:rPr>
          <w:b/>
          <w:bCs/>
          <w:u w:val="single"/>
        </w:rPr>
      </w:pPr>
      <w:r w:rsidRPr="3BF4C26C">
        <w:rPr>
          <w:b/>
          <w:bCs/>
          <w:u w:val="single"/>
        </w:rPr>
        <w:t>Zijn er speciale maatregelen genomen in de ziekenhuizen?</w:t>
      </w:r>
    </w:p>
    <w:p w14:paraId="3CD63903" w14:textId="7FF01E82" w:rsidR="657D5B2B" w:rsidRDefault="657D5B2B" w:rsidP="3BF4C26C">
      <w:pPr>
        <w:jc w:val="both"/>
      </w:pPr>
      <w:r>
        <w:t xml:space="preserve">Alle consultaties, testen en niet dringende medische ingrepen worden geannuleerd. </w:t>
      </w:r>
      <w:r w:rsidR="7A086EAF">
        <w:t xml:space="preserve">Alle noodzakelijke </w:t>
      </w:r>
      <w:r w:rsidR="51DB25D9">
        <w:t>therapieën (chemo, dialyse.)  kunnen  doorgaan. De patiënten kunnen begeleid worden door</w:t>
      </w:r>
      <w:r w:rsidR="1A1A2EE7">
        <w:t xml:space="preserve"> slechts</w:t>
      </w:r>
      <w:r w:rsidR="51DB25D9">
        <w:t xml:space="preserve"> een persoon.</w:t>
      </w:r>
    </w:p>
    <w:p w14:paraId="62AE6788" w14:textId="3135520E" w:rsidR="3BF4C26C" w:rsidRDefault="3BF4C26C" w:rsidP="3BF4C26C">
      <w:pPr>
        <w:jc w:val="both"/>
        <w:rPr>
          <w:u w:val="single"/>
        </w:rPr>
      </w:pPr>
    </w:p>
    <w:p w14:paraId="1F43271B" w14:textId="60939761" w:rsidR="530AF6B0" w:rsidRPr="00795F1B" w:rsidRDefault="51DB25D9" w:rsidP="3BF4C26C">
      <w:pPr>
        <w:jc w:val="both"/>
        <w:rPr>
          <w:b/>
          <w:bCs/>
          <w:u w:val="single"/>
        </w:rPr>
      </w:pPr>
      <w:r w:rsidRPr="3BF4C26C">
        <w:rPr>
          <w:b/>
          <w:bCs/>
          <w:u w:val="single"/>
        </w:rPr>
        <w:t>Zijn bezoeken in de ziekenhuizen toegestaan?</w:t>
      </w:r>
    </w:p>
    <w:p w14:paraId="4F5C4A20" w14:textId="0EF180E5" w:rsidR="37D0F99C" w:rsidRDefault="37D0F99C" w:rsidP="3BF4C26C">
      <w:pPr>
        <w:jc w:val="both"/>
      </w:pPr>
      <w:r>
        <w:t xml:space="preserve">Enkel </w:t>
      </w:r>
      <w:r w:rsidR="51DB25D9">
        <w:t>bezoeken van stagiaires, ouders van gehospitaliseerde kinderen et dicht</w:t>
      </w:r>
      <w:r w:rsidR="711403E4">
        <w:t>e</w:t>
      </w:r>
      <w:r w:rsidR="51DB25D9">
        <w:t xml:space="preserve"> familie van patiënten in kritieke toestand</w:t>
      </w:r>
      <w:r w:rsidR="08B9D00B">
        <w:t xml:space="preserve"> zijn toegestaan.</w:t>
      </w:r>
    </w:p>
    <w:p w14:paraId="2AE4A1EB" w14:textId="287F907B" w:rsidR="530AF6B0" w:rsidRPr="00795F1B" w:rsidRDefault="530AF6B0" w:rsidP="004D562F">
      <w:pPr>
        <w:jc w:val="both"/>
      </w:pPr>
    </w:p>
    <w:sectPr w:rsidR="530AF6B0" w:rsidRPr="007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4053"/>
    <w:multiLevelType w:val="hybridMultilevel"/>
    <w:tmpl w:val="EFF8ABF2"/>
    <w:lvl w:ilvl="0" w:tplc="E2C0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C5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29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05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22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CF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6C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EE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80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004C"/>
    <w:multiLevelType w:val="hybridMultilevel"/>
    <w:tmpl w:val="A8123886"/>
    <w:lvl w:ilvl="0" w:tplc="13D061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24"/>
    <w:rsid w:val="000F28EB"/>
    <w:rsid w:val="00107392"/>
    <w:rsid w:val="001B01E2"/>
    <w:rsid w:val="002D17FF"/>
    <w:rsid w:val="002D6C1D"/>
    <w:rsid w:val="0032246A"/>
    <w:rsid w:val="00325F73"/>
    <w:rsid w:val="00355B3C"/>
    <w:rsid w:val="004B5DF5"/>
    <w:rsid w:val="004D562F"/>
    <w:rsid w:val="005B5CF1"/>
    <w:rsid w:val="005F7AA6"/>
    <w:rsid w:val="00795F1B"/>
    <w:rsid w:val="007F5A10"/>
    <w:rsid w:val="00870D0C"/>
    <w:rsid w:val="008B56F3"/>
    <w:rsid w:val="00A52924"/>
    <w:rsid w:val="00B42A69"/>
    <w:rsid w:val="00B9B553"/>
    <w:rsid w:val="00C20255"/>
    <w:rsid w:val="00C6A3A6"/>
    <w:rsid w:val="00C74055"/>
    <w:rsid w:val="01A19194"/>
    <w:rsid w:val="02E540B9"/>
    <w:rsid w:val="02F6EA07"/>
    <w:rsid w:val="03A96E8A"/>
    <w:rsid w:val="03BF054A"/>
    <w:rsid w:val="03FEA960"/>
    <w:rsid w:val="04024323"/>
    <w:rsid w:val="058554D8"/>
    <w:rsid w:val="0708CF80"/>
    <w:rsid w:val="07A11266"/>
    <w:rsid w:val="07CCF617"/>
    <w:rsid w:val="08B9D00B"/>
    <w:rsid w:val="0A2C45DF"/>
    <w:rsid w:val="0A4E1AA3"/>
    <w:rsid w:val="0A50254F"/>
    <w:rsid w:val="0A527A0B"/>
    <w:rsid w:val="0A8365F7"/>
    <w:rsid w:val="0B13E381"/>
    <w:rsid w:val="0BB8E459"/>
    <w:rsid w:val="0C20DAA5"/>
    <w:rsid w:val="0D463E62"/>
    <w:rsid w:val="0DB2799D"/>
    <w:rsid w:val="0DB5C100"/>
    <w:rsid w:val="0E08620B"/>
    <w:rsid w:val="0E6AEC85"/>
    <w:rsid w:val="0E75A5DB"/>
    <w:rsid w:val="0ED33F93"/>
    <w:rsid w:val="0F2E28B4"/>
    <w:rsid w:val="0FCB1393"/>
    <w:rsid w:val="0FDFBEA5"/>
    <w:rsid w:val="1097A361"/>
    <w:rsid w:val="11B1F2BE"/>
    <w:rsid w:val="121D52B1"/>
    <w:rsid w:val="12374B6D"/>
    <w:rsid w:val="133137B9"/>
    <w:rsid w:val="149A58BA"/>
    <w:rsid w:val="14DD3325"/>
    <w:rsid w:val="156BD7EA"/>
    <w:rsid w:val="1663EBA4"/>
    <w:rsid w:val="1680995B"/>
    <w:rsid w:val="17107447"/>
    <w:rsid w:val="17374038"/>
    <w:rsid w:val="17703FD0"/>
    <w:rsid w:val="17D1DAFE"/>
    <w:rsid w:val="17E4C304"/>
    <w:rsid w:val="181A859F"/>
    <w:rsid w:val="18849EDA"/>
    <w:rsid w:val="18972619"/>
    <w:rsid w:val="18F55564"/>
    <w:rsid w:val="1963CAB3"/>
    <w:rsid w:val="19FD82DD"/>
    <w:rsid w:val="1A1A2EE7"/>
    <w:rsid w:val="1A2869E5"/>
    <w:rsid w:val="1BFC8B73"/>
    <w:rsid w:val="1C044933"/>
    <w:rsid w:val="1C36764B"/>
    <w:rsid w:val="1C5906FF"/>
    <w:rsid w:val="1CCCA8E0"/>
    <w:rsid w:val="1D3982BF"/>
    <w:rsid w:val="1D410D26"/>
    <w:rsid w:val="1D5FE4FB"/>
    <w:rsid w:val="2011CF8D"/>
    <w:rsid w:val="2038F183"/>
    <w:rsid w:val="203F17E1"/>
    <w:rsid w:val="21E2E058"/>
    <w:rsid w:val="223F0EA3"/>
    <w:rsid w:val="22A689CA"/>
    <w:rsid w:val="22E9A189"/>
    <w:rsid w:val="2312187A"/>
    <w:rsid w:val="23DF9E86"/>
    <w:rsid w:val="241B966E"/>
    <w:rsid w:val="24BFC0E1"/>
    <w:rsid w:val="252C3F69"/>
    <w:rsid w:val="25316E85"/>
    <w:rsid w:val="2572A053"/>
    <w:rsid w:val="25973F51"/>
    <w:rsid w:val="26B3BD75"/>
    <w:rsid w:val="2882847D"/>
    <w:rsid w:val="28991066"/>
    <w:rsid w:val="28B018FA"/>
    <w:rsid w:val="29485D74"/>
    <w:rsid w:val="298E6324"/>
    <w:rsid w:val="29DC06D0"/>
    <w:rsid w:val="2A61903D"/>
    <w:rsid w:val="2AC5F4B0"/>
    <w:rsid w:val="2B217A31"/>
    <w:rsid w:val="2B51C708"/>
    <w:rsid w:val="2B7B123C"/>
    <w:rsid w:val="2C050369"/>
    <w:rsid w:val="2C0B18F7"/>
    <w:rsid w:val="2C228F2E"/>
    <w:rsid w:val="2CD6F15A"/>
    <w:rsid w:val="2D5274A3"/>
    <w:rsid w:val="2E9FE628"/>
    <w:rsid w:val="2ED2C63D"/>
    <w:rsid w:val="2F49C3EF"/>
    <w:rsid w:val="301A6A0C"/>
    <w:rsid w:val="3180E443"/>
    <w:rsid w:val="326A5233"/>
    <w:rsid w:val="327064C9"/>
    <w:rsid w:val="327DCF93"/>
    <w:rsid w:val="329E9E07"/>
    <w:rsid w:val="32D18D88"/>
    <w:rsid w:val="3366FDD0"/>
    <w:rsid w:val="3375F759"/>
    <w:rsid w:val="33E2E4FB"/>
    <w:rsid w:val="342F2806"/>
    <w:rsid w:val="34626135"/>
    <w:rsid w:val="346EA02A"/>
    <w:rsid w:val="359BB6FB"/>
    <w:rsid w:val="35B9C5A0"/>
    <w:rsid w:val="35C724AF"/>
    <w:rsid w:val="3668D4DB"/>
    <w:rsid w:val="368C5F73"/>
    <w:rsid w:val="378A986F"/>
    <w:rsid w:val="378BA128"/>
    <w:rsid w:val="37D0F99C"/>
    <w:rsid w:val="38523BDE"/>
    <w:rsid w:val="387F40BF"/>
    <w:rsid w:val="38A04510"/>
    <w:rsid w:val="38B5AA6B"/>
    <w:rsid w:val="3A10F511"/>
    <w:rsid w:val="3A154613"/>
    <w:rsid w:val="3A46271B"/>
    <w:rsid w:val="3A97F818"/>
    <w:rsid w:val="3AAC65C2"/>
    <w:rsid w:val="3AF57F2F"/>
    <w:rsid w:val="3B4BC90E"/>
    <w:rsid w:val="3BF4C26C"/>
    <w:rsid w:val="3D82718F"/>
    <w:rsid w:val="3D94DE12"/>
    <w:rsid w:val="3DA648FE"/>
    <w:rsid w:val="3DDBB588"/>
    <w:rsid w:val="3E5070AE"/>
    <w:rsid w:val="3E5293A2"/>
    <w:rsid w:val="3E635CDF"/>
    <w:rsid w:val="3E828301"/>
    <w:rsid w:val="3EFEEFA7"/>
    <w:rsid w:val="40476D6F"/>
    <w:rsid w:val="404807B5"/>
    <w:rsid w:val="4078D43A"/>
    <w:rsid w:val="4087EC8A"/>
    <w:rsid w:val="40A83052"/>
    <w:rsid w:val="4137BE79"/>
    <w:rsid w:val="4148B000"/>
    <w:rsid w:val="41845592"/>
    <w:rsid w:val="419BAC4C"/>
    <w:rsid w:val="41AE65E5"/>
    <w:rsid w:val="41EFAC30"/>
    <w:rsid w:val="421578E3"/>
    <w:rsid w:val="424A845B"/>
    <w:rsid w:val="429155B6"/>
    <w:rsid w:val="430CE5A0"/>
    <w:rsid w:val="443CA49A"/>
    <w:rsid w:val="44A9E01E"/>
    <w:rsid w:val="44C70286"/>
    <w:rsid w:val="44D7A995"/>
    <w:rsid w:val="44FA31BE"/>
    <w:rsid w:val="460BB506"/>
    <w:rsid w:val="46A96A48"/>
    <w:rsid w:val="47F470C7"/>
    <w:rsid w:val="4892A245"/>
    <w:rsid w:val="4A233AD1"/>
    <w:rsid w:val="4A332492"/>
    <w:rsid w:val="4A63828E"/>
    <w:rsid w:val="4B11982D"/>
    <w:rsid w:val="4B8532DC"/>
    <w:rsid w:val="4BA0B8D8"/>
    <w:rsid w:val="4C0CB441"/>
    <w:rsid w:val="4C5DC21A"/>
    <w:rsid w:val="4CAA2701"/>
    <w:rsid w:val="4D36DF30"/>
    <w:rsid w:val="4DE63CB9"/>
    <w:rsid w:val="4F17031C"/>
    <w:rsid w:val="4F81C7B3"/>
    <w:rsid w:val="5001E08C"/>
    <w:rsid w:val="50DC4ECC"/>
    <w:rsid w:val="5170A56D"/>
    <w:rsid w:val="51B75D49"/>
    <w:rsid w:val="51DB25D9"/>
    <w:rsid w:val="5239ED0B"/>
    <w:rsid w:val="525EB2D8"/>
    <w:rsid w:val="52802FD4"/>
    <w:rsid w:val="530AF6B0"/>
    <w:rsid w:val="54B00C28"/>
    <w:rsid w:val="5536766B"/>
    <w:rsid w:val="55C36853"/>
    <w:rsid w:val="55E44650"/>
    <w:rsid w:val="5643AC19"/>
    <w:rsid w:val="56A11191"/>
    <w:rsid w:val="581E2A80"/>
    <w:rsid w:val="59CB75E9"/>
    <w:rsid w:val="59D1F66D"/>
    <w:rsid w:val="5A8E315A"/>
    <w:rsid w:val="5AC45872"/>
    <w:rsid w:val="5AE93090"/>
    <w:rsid w:val="5B19E43A"/>
    <w:rsid w:val="5BAE9437"/>
    <w:rsid w:val="5BCCE847"/>
    <w:rsid w:val="5BFD7D4C"/>
    <w:rsid w:val="5C954587"/>
    <w:rsid w:val="5CD403E9"/>
    <w:rsid w:val="5D44DE86"/>
    <w:rsid w:val="5D8D4C8A"/>
    <w:rsid w:val="5E3976DF"/>
    <w:rsid w:val="5F1C2A16"/>
    <w:rsid w:val="5F909F8F"/>
    <w:rsid w:val="606737BF"/>
    <w:rsid w:val="60799FD3"/>
    <w:rsid w:val="60B6DEB5"/>
    <w:rsid w:val="60D8ED58"/>
    <w:rsid w:val="61017145"/>
    <w:rsid w:val="61A1826A"/>
    <w:rsid w:val="61C6635E"/>
    <w:rsid w:val="62BAD34D"/>
    <w:rsid w:val="62DD98BD"/>
    <w:rsid w:val="64EE4F8E"/>
    <w:rsid w:val="6540B19B"/>
    <w:rsid w:val="6571D8E5"/>
    <w:rsid w:val="657D5B2B"/>
    <w:rsid w:val="65E55E8F"/>
    <w:rsid w:val="65F81A0C"/>
    <w:rsid w:val="660DE9C3"/>
    <w:rsid w:val="6761B932"/>
    <w:rsid w:val="6767A44A"/>
    <w:rsid w:val="67864E5C"/>
    <w:rsid w:val="68722EB2"/>
    <w:rsid w:val="68F8A871"/>
    <w:rsid w:val="6900CB09"/>
    <w:rsid w:val="69B5F965"/>
    <w:rsid w:val="69C8227E"/>
    <w:rsid w:val="6AAC84CF"/>
    <w:rsid w:val="6C33D844"/>
    <w:rsid w:val="6CEDF11D"/>
    <w:rsid w:val="6D2F2D7C"/>
    <w:rsid w:val="6D51DCAD"/>
    <w:rsid w:val="6D8B4B60"/>
    <w:rsid w:val="6D8E948E"/>
    <w:rsid w:val="6E4FA007"/>
    <w:rsid w:val="6F26E094"/>
    <w:rsid w:val="6F9D3D59"/>
    <w:rsid w:val="6F9F30A5"/>
    <w:rsid w:val="711403E4"/>
    <w:rsid w:val="72FAE898"/>
    <w:rsid w:val="736B47C9"/>
    <w:rsid w:val="74404A6E"/>
    <w:rsid w:val="74C72242"/>
    <w:rsid w:val="75A12D9A"/>
    <w:rsid w:val="75B3C15F"/>
    <w:rsid w:val="76009C99"/>
    <w:rsid w:val="768B00B6"/>
    <w:rsid w:val="77B9A9BC"/>
    <w:rsid w:val="783D77A1"/>
    <w:rsid w:val="784F5B88"/>
    <w:rsid w:val="78B04386"/>
    <w:rsid w:val="7918243E"/>
    <w:rsid w:val="79D9DE64"/>
    <w:rsid w:val="7A086EAF"/>
    <w:rsid w:val="7B6CD166"/>
    <w:rsid w:val="7BE07575"/>
    <w:rsid w:val="7C8A2CA5"/>
    <w:rsid w:val="7D36720F"/>
    <w:rsid w:val="7D6A0D61"/>
    <w:rsid w:val="7D6DA213"/>
    <w:rsid w:val="7D8486FC"/>
    <w:rsid w:val="7DBC6E8F"/>
    <w:rsid w:val="7E0AB2BB"/>
    <w:rsid w:val="7E143D75"/>
    <w:rsid w:val="7E8616AA"/>
    <w:rsid w:val="7E86F515"/>
    <w:rsid w:val="7EC53A53"/>
    <w:rsid w:val="7F538079"/>
    <w:rsid w:val="7FE6C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1796"/>
  <w15:chartTrackingRefBased/>
  <w15:docId w15:val="{7B0135DF-6C63-4F75-B723-CA46510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0255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F7AA6"/>
  </w:style>
  <w:style w:type="character" w:customStyle="1" w:styleId="eop">
    <w:name w:val="eop"/>
    <w:basedOn w:val="Standaardalinea-lettertype"/>
    <w:rsid w:val="005F7AA6"/>
  </w:style>
  <w:style w:type="paragraph" w:customStyle="1" w:styleId="paragraph">
    <w:name w:val="paragraph"/>
    <w:basedOn w:val="Standaard"/>
    <w:rsid w:val="005F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4B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atie.belgium.be/nl/Diensten/Op_reis_in_het_buitenland/reisadviez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conomie.fgov.be/nl/themas/ondernemingen/het-coronavirus-en-zij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7F4C1A7EAE4980711A7A94093807" ma:contentTypeVersion="8" ma:contentTypeDescription="Crée un document." ma:contentTypeScope="" ma:versionID="8ca7868036597b9b2fff8b55c4707358">
  <xsd:schema xmlns:xsd="http://www.w3.org/2001/XMLSchema" xmlns:xs="http://www.w3.org/2001/XMLSchema" xmlns:p="http://schemas.microsoft.com/office/2006/metadata/properties" xmlns:ns2="187802c9-aff1-4740-ab91-fcdc6fc53c31" targetNamespace="http://schemas.microsoft.com/office/2006/metadata/properties" ma:root="true" ma:fieldsID="80d150268a4158fe087bd3d09c1a23ca" ns2:_="">
    <xsd:import namespace="187802c9-aff1-4740-ab91-fcdc6fc53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802c9-aff1-4740-ab91-fcdc6fc53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184C3-ADBD-4619-AA5D-109E321E5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32959-D1D9-4F37-8BD7-A72693D5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802c9-aff1-4740-ab91-fcdc6fc53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7ACCB-524A-4C94-865E-50A693B8A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5958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Stasse</dc:creator>
  <cp:keywords/>
  <dc:description/>
  <cp:lastModifiedBy>Claesen Joke</cp:lastModifiedBy>
  <cp:revision>2</cp:revision>
  <dcterms:created xsi:type="dcterms:W3CDTF">2020-03-14T10:46:00Z</dcterms:created>
  <dcterms:modified xsi:type="dcterms:W3CDTF">2020-03-14T10:46:00Z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0x01010031777F4C1A7EAE4980711A7A94093807</vt:lpwstr>
  </property>
</Properties>
</file>